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DDFF42" w14:textId="77777777" w:rsidR="00DB220E" w:rsidRPr="00DB220E" w:rsidRDefault="00DB220E" w:rsidP="00DB220E">
      <w:pPr>
        <w:pBdr>
          <w:top w:val="threeDEmboss" w:sz="24" w:space="1" w:color="auto"/>
          <w:left w:val="threeDEmboss" w:sz="24" w:space="1" w:color="auto"/>
          <w:bottom w:val="threeDEngrave" w:sz="24" w:space="6" w:color="auto"/>
          <w:right w:val="threeDEngrave" w:sz="24" w:space="4" w:color="auto"/>
        </w:pBdr>
        <w:jc w:val="center"/>
        <w:rPr>
          <w:rFonts w:eastAsia="Calibri"/>
          <w:b/>
          <w:smallCaps/>
          <w:noProof/>
          <w:sz w:val="49"/>
          <w:szCs w:val="49"/>
        </w:rPr>
      </w:pPr>
      <w:r w:rsidRPr="00DB220E">
        <w:rPr>
          <w:rFonts w:eastAsia="Calibri"/>
          <w:b/>
          <w:smallCaps/>
          <w:noProof/>
          <w:sz w:val="49"/>
          <w:szCs w:val="49"/>
        </w:rPr>
        <w:t>Palabra de Vida: Diciembre de 2019</w:t>
      </w:r>
      <w:bookmarkStart w:id="0" w:name="_Hlk521409590"/>
      <w:bookmarkEnd w:id="0"/>
    </w:p>
    <w:p w14:paraId="18964F6F" w14:textId="77777777" w:rsidR="00DB220E" w:rsidRPr="00DB220E" w:rsidRDefault="00DB220E" w:rsidP="00DB220E">
      <w:pPr>
        <w:pBdr>
          <w:top w:val="threeDEmboss" w:sz="24" w:space="1" w:color="auto"/>
          <w:left w:val="threeDEmboss" w:sz="24" w:space="1" w:color="auto"/>
          <w:bottom w:val="threeDEngrave" w:sz="24" w:space="6" w:color="auto"/>
          <w:right w:val="threeDEngrave" w:sz="24" w:space="4" w:color="auto"/>
        </w:pBdr>
        <w:spacing w:after="120"/>
        <w:jc w:val="center"/>
        <w:rPr>
          <w:rFonts w:eastAsia="Calibri"/>
          <w:i/>
          <w:noProof/>
        </w:rPr>
      </w:pPr>
      <w:r w:rsidRPr="00DB220E">
        <w:rPr>
          <w:rFonts w:eastAsia="Calibri"/>
          <w:i/>
          <w:noProof/>
        </w:rPr>
        <w:t>¡Se recomiendan fechas, pero estos materiales se pueden utilizar en cualquier momento!</w:t>
      </w:r>
      <w:bookmarkStart w:id="1" w:name="_Hlk511402195"/>
      <w:bookmarkStart w:id="2" w:name="_Hlk522611759"/>
    </w:p>
    <w:p w14:paraId="5972219A" w14:textId="68CF2231" w:rsidR="00DB220E" w:rsidRPr="00DB220E" w:rsidRDefault="00DB220E" w:rsidP="00DB220E">
      <w:pPr>
        <w:spacing w:before="240" w:after="240" w:line="276" w:lineRule="auto"/>
        <w:rPr>
          <w:b/>
          <w:smallCaps/>
          <w:noProof/>
          <w:sz w:val="32"/>
          <w:szCs w:val="32"/>
        </w:rPr>
      </w:pPr>
      <w:r w:rsidRPr="00DB220E">
        <w:rPr>
          <w:b/>
          <w:smallCaps/>
          <w:noProof/>
          <w:sz w:val="32"/>
          <w:szCs w:val="32"/>
        </w:rPr>
        <w:t>Este mes presentamos…</w:t>
      </w:r>
      <w:bookmarkStart w:id="3" w:name="CP_JUMP_1739"/>
      <w:bookmarkStart w:id="4" w:name="bulletin"/>
      <w:bookmarkEnd w:id="3"/>
      <w:bookmarkEnd w:id="4"/>
    </w:p>
    <w:p w14:paraId="0A7FE757" w14:textId="6D5FA796" w:rsidR="00DB220E" w:rsidRPr="00DB220E" w:rsidRDefault="008321A2" w:rsidP="00DB220E">
      <w:pPr>
        <w:pStyle w:val="ListParagraph"/>
        <w:numPr>
          <w:ilvl w:val="0"/>
          <w:numId w:val="25"/>
        </w:numPr>
        <w:spacing w:before="240" w:after="240" w:line="276" w:lineRule="auto"/>
        <w:rPr>
          <w:b/>
          <w:noProof/>
          <w:sz w:val="28"/>
          <w:szCs w:val="28"/>
        </w:rPr>
      </w:pPr>
      <w:r>
        <w:rPr>
          <w:noProof/>
        </w:rPr>
        <w:drawing>
          <wp:anchor distT="0" distB="0" distL="114300" distR="114300" simplePos="0" relativeHeight="251673600" behindDoc="1" locked="0" layoutInCell="1" allowOverlap="1" wp14:anchorId="0E0BA00F" wp14:editId="09AD1404">
            <wp:simplePos x="0" y="0"/>
            <wp:positionH relativeFrom="margin">
              <wp:align>right</wp:align>
            </wp:positionH>
            <wp:positionV relativeFrom="paragraph">
              <wp:posOffset>10160</wp:posOffset>
            </wp:positionV>
            <wp:extent cx="751840" cy="1695450"/>
            <wp:effectExtent l="0" t="0" r="0" b="0"/>
            <wp:wrapTight wrapText="bothSides">
              <wp:wrapPolygon edited="0">
                <wp:start x="0" y="0"/>
                <wp:lineTo x="0" y="21357"/>
                <wp:lineTo x="20797" y="21357"/>
                <wp:lineTo x="20797" y="0"/>
                <wp:lineTo x="0" y="0"/>
              </wp:wrapPolygon>
            </wp:wrapTight>
            <wp:docPr id="14" name="Picture 14" descr="pro-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lif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1840" cy="1695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220E" w:rsidRPr="00DB220E">
        <w:rPr>
          <w:b/>
          <w:noProof/>
          <w:sz w:val="28"/>
          <w:szCs w:val="28"/>
        </w:rPr>
        <w:t xml:space="preserve">Adviento </w:t>
      </w:r>
    </w:p>
    <w:p w14:paraId="67DAB8A3" w14:textId="45EDD231" w:rsidR="00DB220E" w:rsidRPr="00DB220E" w:rsidRDefault="00DB220E" w:rsidP="00DB220E">
      <w:pPr>
        <w:pStyle w:val="ListParagraph"/>
        <w:spacing w:before="240" w:after="240" w:line="276" w:lineRule="auto"/>
        <w:rPr>
          <w:noProof/>
        </w:rPr>
      </w:pPr>
      <w:r w:rsidRPr="00DB220E">
        <w:rPr>
          <w:bCs/>
          <w:noProof/>
        </w:rPr>
        <w:t xml:space="preserve">El Adviento es un tiempo de preparación que guía nuestro corazón y mente a prepararse para celebrar el nacimiento del Señor en Navidad y para la segunda venida de Cristo al final de los tiempos. </w:t>
      </w:r>
      <w:r w:rsidRPr="00DB220E">
        <w:rPr>
          <w:noProof/>
        </w:rPr>
        <w:t xml:space="preserve">Durante este tiempo de preparación y espera expectante, también recordamos a las madres que se preparan para el nacimiento de sus hijos. En este tiempo de Adviento, considera destacar el artículo </w:t>
      </w:r>
      <w:r w:rsidR="009B188C">
        <w:rPr>
          <w:noProof/>
        </w:rPr>
        <w:t>“</w:t>
      </w:r>
      <w:r w:rsidRPr="00DB220E">
        <w:rPr>
          <w:noProof/>
        </w:rPr>
        <w:t>10 Maneras De Apoyarla Cuando Está Esperando Sin Haberlo Esperado</w:t>
      </w:r>
      <w:r w:rsidR="009B188C">
        <w:rPr>
          <w:noProof/>
        </w:rPr>
        <w:t>”</w:t>
      </w:r>
      <w:r w:rsidRPr="00DB220E">
        <w:rPr>
          <w:noProof/>
        </w:rPr>
        <w:t xml:space="preserve">. (Está disponible en diversos formatos en la parte inferior de este </w:t>
      </w:r>
      <w:hyperlink r:id="rId9" w:history="1">
        <w:r w:rsidRPr="00DB220E">
          <w:rPr>
            <w:rStyle w:val="Hyperlink"/>
            <w:noProof/>
          </w:rPr>
          <w:t>s</w:t>
        </w:r>
        <w:r w:rsidRPr="00DB220E">
          <w:rPr>
            <w:rStyle w:val="Hyperlink"/>
            <w:noProof/>
          </w:rPr>
          <w:t>i</w:t>
        </w:r>
        <w:r w:rsidRPr="00DB220E">
          <w:rPr>
            <w:rStyle w:val="Hyperlink"/>
            <w:noProof/>
          </w:rPr>
          <w:t>tio digital</w:t>
        </w:r>
      </w:hyperlink>
      <w:r w:rsidRPr="00DB220E">
        <w:rPr>
          <w:noProof/>
        </w:rPr>
        <w:t>.)</w:t>
      </w:r>
    </w:p>
    <w:p w14:paraId="4CEA42B8" w14:textId="77777777" w:rsidR="00DB220E" w:rsidRPr="00DB220E" w:rsidRDefault="00DB220E" w:rsidP="00DB220E">
      <w:pPr>
        <w:pStyle w:val="ListParagraph"/>
        <w:spacing w:before="240" w:after="240" w:line="276" w:lineRule="auto"/>
        <w:rPr>
          <w:bCs/>
          <w:noProof/>
        </w:rPr>
      </w:pPr>
    </w:p>
    <w:p w14:paraId="520E7033" w14:textId="77777777" w:rsidR="00DB220E" w:rsidRPr="00DB220E" w:rsidRDefault="00DB220E" w:rsidP="00DB220E">
      <w:pPr>
        <w:pStyle w:val="ListParagraph"/>
        <w:spacing w:before="240" w:after="240" w:line="276" w:lineRule="auto"/>
        <w:rPr>
          <w:bCs/>
          <w:noProof/>
        </w:rPr>
      </w:pPr>
    </w:p>
    <w:p w14:paraId="0EF328D3" w14:textId="77777777" w:rsidR="00DB220E" w:rsidRPr="00DB220E" w:rsidRDefault="00DB220E" w:rsidP="00DB220E">
      <w:pPr>
        <w:pStyle w:val="ListParagraph"/>
        <w:spacing w:before="240" w:after="240" w:line="276" w:lineRule="auto"/>
        <w:rPr>
          <w:bCs/>
          <w:noProof/>
        </w:rPr>
      </w:pPr>
    </w:p>
    <w:p w14:paraId="2171E765" w14:textId="75F3EAC7" w:rsidR="00DB220E" w:rsidRPr="00DB220E" w:rsidRDefault="008321A2" w:rsidP="00DB220E">
      <w:pPr>
        <w:pStyle w:val="ListParagraph"/>
        <w:numPr>
          <w:ilvl w:val="0"/>
          <w:numId w:val="25"/>
        </w:numPr>
        <w:spacing w:before="240" w:after="240" w:line="276" w:lineRule="auto"/>
        <w:rPr>
          <w:bCs/>
          <w:noProof/>
        </w:rPr>
      </w:pPr>
      <w:r>
        <w:rPr>
          <w:noProof/>
        </w:rPr>
        <w:drawing>
          <wp:anchor distT="0" distB="0" distL="114300" distR="114300" simplePos="0" relativeHeight="251672576" behindDoc="1" locked="0" layoutInCell="1" allowOverlap="1" wp14:anchorId="673CECF2" wp14:editId="227A5434">
            <wp:simplePos x="0" y="0"/>
            <wp:positionH relativeFrom="margin">
              <wp:align>left</wp:align>
            </wp:positionH>
            <wp:positionV relativeFrom="paragraph">
              <wp:posOffset>631825</wp:posOffset>
            </wp:positionV>
            <wp:extent cx="1584538" cy="2599308"/>
            <wp:effectExtent l="0" t="0" r="0" b="0"/>
            <wp:wrapTight wrapText="bothSides">
              <wp:wrapPolygon edited="0">
                <wp:start x="0" y="0"/>
                <wp:lineTo x="0" y="21373"/>
                <wp:lineTo x="21297" y="21373"/>
                <wp:lineTo x="2129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584538" cy="2599308"/>
                    </a:xfrm>
                    <a:prstGeom prst="rect">
                      <a:avLst/>
                    </a:prstGeom>
                  </pic:spPr>
                </pic:pic>
              </a:graphicData>
            </a:graphic>
          </wp:anchor>
        </w:drawing>
      </w:r>
      <w:hyperlink r:id="rId11" w:history="1">
        <w:r w:rsidR="00DB220E" w:rsidRPr="00DB220E">
          <w:rPr>
            <w:rStyle w:val="Hyperlink"/>
            <w:b/>
            <w:bCs/>
            <w:noProof/>
            <w:sz w:val="28"/>
            <w:szCs w:val="28"/>
          </w:rPr>
          <w:t>Solemnidad de la Inmaculada Con</w:t>
        </w:r>
        <w:r w:rsidR="00DB220E" w:rsidRPr="00DB220E">
          <w:rPr>
            <w:rStyle w:val="Hyperlink"/>
            <w:b/>
            <w:bCs/>
            <w:noProof/>
            <w:sz w:val="28"/>
            <w:szCs w:val="28"/>
          </w:rPr>
          <w:t>c</w:t>
        </w:r>
        <w:r w:rsidR="00DB220E" w:rsidRPr="00DB220E">
          <w:rPr>
            <w:rStyle w:val="Hyperlink"/>
            <w:b/>
            <w:bCs/>
            <w:noProof/>
            <w:sz w:val="28"/>
            <w:szCs w:val="28"/>
          </w:rPr>
          <w:t>epción de la Santísima Virgen María</w:t>
        </w:r>
      </w:hyperlink>
      <w:r w:rsidR="00DB220E" w:rsidRPr="00DB220E">
        <w:rPr>
          <w:b/>
          <w:bCs/>
          <w:noProof/>
          <w:sz w:val="28"/>
          <w:szCs w:val="28"/>
        </w:rPr>
        <w:t xml:space="preserve">, </w:t>
      </w:r>
      <w:r w:rsidR="00DB220E" w:rsidRPr="00DB220E">
        <w:rPr>
          <w:b/>
          <w:bCs/>
          <w:i/>
          <w:iCs/>
          <w:noProof/>
          <w:sz w:val="28"/>
          <w:szCs w:val="28"/>
        </w:rPr>
        <w:t xml:space="preserve">fiesta patronal de Estados Unidos de América </w:t>
      </w:r>
      <w:r w:rsidR="00DB220E" w:rsidRPr="00DB220E">
        <w:rPr>
          <w:b/>
          <w:noProof/>
          <w:sz w:val="28"/>
          <w:szCs w:val="28"/>
        </w:rPr>
        <w:t xml:space="preserve">(9 diciembre de 2019). </w:t>
      </w:r>
      <w:r w:rsidR="00DB220E" w:rsidRPr="00DB220E">
        <w:rPr>
          <w:b/>
          <w:noProof/>
          <w:sz w:val="28"/>
          <w:szCs w:val="28"/>
        </w:rPr>
        <w:br/>
      </w:r>
      <w:r w:rsidR="00DB220E" w:rsidRPr="00DB220E">
        <w:rPr>
          <w:bCs/>
          <w:noProof/>
        </w:rPr>
        <w:br/>
        <w:t>*Debido a que el 8 de diciembre cae domingo este año, la Solemnidad de la Inmaculada Concepción de la Santísima Virgen María se transferirá al 9 de diciembre. (Por lo general, es un día de precepto, pero este año no lo es). En esta fiesta, celebramos la concepción de María libre de la mancha del pecado original, y reconocemos que la vida de María comenzó en el momento que fue concebida en el vientre de Santa Ana. Del mismo modo, toda vida humana comienza al momento de la concepción, tejidas amorosamente por Dios Padre.</w:t>
      </w:r>
    </w:p>
    <w:p w14:paraId="29C6BEC5" w14:textId="77777777" w:rsidR="00DB220E" w:rsidRPr="00DB220E" w:rsidRDefault="00DB220E" w:rsidP="00DB220E">
      <w:pPr>
        <w:pStyle w:val="ListParagraph"/>
        <w:spacing w:before="240" w:after="240" w:line="276" w:lineRule="auto"/>
        <w:rPr>
          <w:bCs/>
          <w:noProof/>
        </w:rPr>
      </w:pPr>
    </w:p>
    <w:p w14:paraId="4891646E" w14:textId="2EC1D6B9" w:rsidR="00DB220E" w:rsidRPr="00DB220E" w:rsidRDefault="00DB220E" w:rsidP="00DB220E">
      <w:pPr>
        <w:pStyle w:val="ListParagraph"/>
        <w:spacing w:before="240" w:after="240" w:line="276" w:lineRule="auto"/>
        <w:rPr>
          <w:bCs/>
          <w:noProof/>
        </w:rPr>
      </w:pPr>
      <w:r w:rsidRPr="00DB220E">
        <w:rPr>
          <w:bCs/>
          <w:noProof/>
        </w:rPr>
        <w:t xml:space="preserve">A veces se confunde la Inmaculada Concepción con la Anunciación Este </w:t>
      </w:r>
      <w:hyperlink r:id="rId12" w:history="1">
        <w:r w:rsidRPr="00DB220E">
          <w:rPr>
            <w:rStyle w:val="Hyperlink"/>
            <w:bCs/>
            <w:noProof/>
          </w:rPr>
          <w:t>folleto para el b</w:t>
        </w:r>
        <w:r w:rsidRPr="00DB220E">
          <w:rPr>
            <w:rStyle w:val="Hyperlink"/>
            <w:bCs/>
            <w:noProof/>
          </w:rPr>
          <w:t>o</w:t>
        </w:r>
        <w:r w:rsidRPr="00DB220E">
          <w:rPr>
            <w:rStyle w:val="Hyperlink"/>
            <w:bCs/>
            <w:noProof/>
          </w:rPr>
          <w:t>letines</w:t>
        </w:r>
      </w:hyperlink>
      <w:r w:rsidRPr="00DB220E">
        <w:rPr>
          <w:bCs/>
          <w:noProof/>
        </w:rPr>
        <w:t xml:space="preserve"> </w:t>
      </w:r>
      <w:r w:rsidR="005D36C8">
        <w:rPr>
          <w:bCs/>
          <w:noProof/>
        </w:rPr>
        <w:t>(</w:t>
      </w:r>
      <w:r w:rsidR="008321A2" w:rsidRPr="008321A2">
        <w:rPr>
          <w:bCs/>
          <w:noProof/>
        </w:rPr>
        <w:t>solo en inglés</w:t>
      </w:r>
      <w:r w:rsidR="005D36C8">
        <w:rPr>
          <w:bCs/>
          <w:noProof/>
        </w:rPr>
        <w:t>)</w:t>
      </w:r>
      <w:r w:rsidR="008321A2" w:rsidRPr="008321A2">
        <w:rPr>
          <w:bCs/>
          <w:noProof/>
        </w:rPr>
        <w:t xml:space="preserve"> </w:t>
      </w:r>
      <w:r w:rsidRPr="00DB220E">
        <w:rPr>
          <w:bCs/>
          <w:noProof/>
        </w:rPr>
        <w:t xml:space="preserve">puede ayudar a diferenciar estas dos celebraciones importantes. En esta Solemnidad, considera rezar con el Papa Francisco su </w:t>
      </w:r>
      <w:hyperlink r:id="rId13" w:history="1">
        <w:r w:rsidRPr="00DB220E">
          <w:rPr>
            <w:rStyle w:val="Hyperlink"/>
            <w:bCs/>
            <w:noProof/>
          </w:rPr>
          <w:t xml:space="preserve">Oración por la </w:t>
        </w:r>
        <w:r w:rsidRPr="00DB220E">
          <w:rPr>
            <w:rStyle w:val="Hyperlink"/>
            <w:bCs/>
            <w:noProof/>
          </w:rPr>
          <w:t>I</w:t>
        </w:r>
        <w:r w:rsidRPr="00DB220E">
          <w:rPr>
            <w:rStyle w:val="Hyperlink"/>
            <w:bCs/>
            <w:noProof/>
          </w:rPr>
          <w:t>nmaculada Concepción</w:t>
        </w:r>
      </w:hyperlink>
      <w:r w:rsidRPr="00DB220E">
        <w:rPr>
          <w:bCs/>
          <w:noProof/>
        </w:rPr>
        <w:t xml:space="preserve">: </w:t>
      </w:r>
      <w:r w:rsidR="009B188C">
        <w:rPr>
          <w:bCs/>
          <w:noProof/>
        </w:rPr>
        <w:t>“</w:t>
      </w:r>
      <w:r w:rsidRPr="00DB220E">
        <w:rPr>
          <w:bCs/>
          <w:noProof/>
        </w:rPr>
        <w:t>Necesitamos tu mirada inmaculada, para recuperar la capacidad de mirar a las personas y cosas con respeto y reconocimiento</w:t>
      </w:r>
      <w:r w:rsidR="009B188C">
        <w:rPr>
          <w:bCs/>
          <w:noProof/>
        </w:rPr>
        <w:t>”</w:t>
      </w:r>
      <w:r w:rsidRPr="00DB220E">
        <w:rPr>
          <w:bCs/>
          <w:noProof/>
        </w:rPr>
        <w:t>. Puedes ofrecer también esta oración a María Inmaculada por la libertad religiosa.</w:t>
      </w:r>
    </w:p>
    <w:p w14:paraId="0CC6BA23" w14:textId="77777777" w:rsidR="00DB220E" w:rsidRPr="00DB220E" w:rsidRDefault="00DB220E" w:rsidP="00DB220E">
      <w:pPr>
        <w:pStyle w:val="ListParagraph"/>
        <w:spacing w:before="240" w:after="240" w:line="276" w:lineRule="auto"/>
        <w:rPr>
          <w:bCs/>
          <w:noProof/>
        </w:rPr>
      </w:pPr>
    </w:p>
    <w:p w14:paraId="3EDF92F4" w14:textId="77777777" w:rsidR="00DB220E" w:rsidRPr="00DB220E" w:rsidRDefault="00DB220E" w:rsidP="00DB220E">
      <w:pPr>
        <w:spacing w:after="120" w:line="276" w:lineRule="auto"/>
        <w:rPr>
          <w:b/>
          <w:bCs/>
          <w:i/>
          <w:noProof/>
          <w:sz w:val="28"/>
          <w:szCs w:val="28"/>
        </w:rPr>
        <w:sectPr w:rsidR="00DB220E" w:rsidRPr="00DB220E" w:rsidSect="00E568C4">
          <w:headerReference w:type="even" r:id="rId14"/>
          <w:headerReference w:type="default" r:id="rId15"/>
          <w:footerReference w:type="even" r:id="rId16"/>
          <w:footerReference w:type="default" r:id="rId17"/>
          <w:headerReference w:type="first" r:id="rId18"/>
          <w:footerReference w:type="first" r:id="rId19"/>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221563FF" w14:textId="77777777" w:rsidR="00DB220E" w:rsidRPr="00DB220E" w:rsidRDefault="00DB220E" w:rsidP="00DB220E">
      <w:pPr>
        <w:spacing w:before="240" w:after="240" w:line="276" w:lineRule="auto"/>
        <w:rPr>
          <w:b/>
          <w:bCs/>
          <w:noProof/>
          <w:sz w:val="36"/>
          <w:szCs w:val="36"/>
        </w:rPr>
      </w:pPr>
    </w:p>
    <w:p w14:paraId="29AA00CF" w14:textId="77777777" w:rsidR="00DB220E" w:rsidRPr="00DB220E" w:rsidRDefault="00DB220E" w:rsidP="00DB220E">
      <w:pPr>
        <w:spacing w:before="240" w:after="240" w:line="276" w:lineRule="auto"/>
        <w:rPr>
          <w:b/>
          <w:bCs/>
          <w:noProof/>
          <w:sz w:val="36"/>
          <w:szCs w:val="36"/>
        </w:rPr>
      </w:pPr>
    </w:p>
    <w:p w14:paraId="3364AD65" w14:textId="77777777" w:rsidR="00DB220E" w:rsidRPr="00DB220E" w:rsidRDefault="00DB220E" w:rsidP="00DB220E">
      <w:pPr>
        <w:spacing w:before="240" w:after="240" w:line="276" w:lineRule="auto"/>
        <w:rPr>
          <w:b/>
          <w:bCs/>
          <w:noProof/>
          <w:sz w:val="36"/>
          <w:szCs w:val="36"/>
        </w:rPr>
        <w:sectPr w:rsidR="00DB220E" w:rsidRPr="00DB220E" w:rsidSect="0004048F">
          <w:type w:val="continuous"/>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num="2" w:space="720"/>
          <w:docGrid w:linePitch="360"/>
        </w:sectPr>
      </w:pPr>
    </w:p>
    <w:p w14:paraId="385CCEF0" w14:textId="77777777" w:rsidR="00DB220E" w:rsidRPr="00DB220E" w:rsidRDefault="00DB220E" w:rsidP="00DB220E">
      <w:pPr>
        <w:rPr>
          <w:rFonts w:eastAsia="Calibri"/>
          <w:b/>
          <w:smallCaps/>
          <w:noProof/>
          <w:sz w:val="28"/>
          <w:szCs w:val="28"/>
        </w:rPr>
      </w:pPr>
      <w:r w:rsidRPr="00DB220E">
        <w:rPr>
          <w:rFonts w:eastAsia="Calibri"/>
          <w:b/>
          <w:smallCaps/>
          <w:noProof/>
          <w:sz w:val="28"/>
          <w:szCs w:val="28"/>
        </w:rPr>
        <w:lastRenderedPageBreak/>
        <w:t xml:space="preserve">Palabra de Vida – </w:t>
      </w:r>
      <w:r w:rsidRPr="00DB220E">
        <w:rPr>
          <w:b/>
          <w:bCs/>
          <w:noProof/>
          <w:sz w:val="28"/>
          <w:szCs w:val="28"/>
        </w:rPr>
        <w:t>Diciembre de 2019</w:t>
      </w:r>
      <w:r w:rsidRPr="00DB220E">
        <w:rPr>
          <w:rFonts w:eastAsia="Calibri"/>
          <w:b/>
          <w:bCs/>
          <w:smallCaps/>
          <w:noProof/>
          <w:sz w:val="28"/>
          <w:szCs w:val="28"/>
        </w:rPr>
        <w:t xml:space="preserve"> </w:t>
      </w:r>
    </w:p>
    <w:p w14:paraId="5B7B9F75" w14:textId="77777777" w:rsidR="00DB220E" w:rsidRPr="00DB220E" w:rsidRDefault="00DB220E" w:rsidP="009B188C">
      <w:pPr>
        <w:spacing w:before="160" w:after="160" w:line="276" w:lineRule="auto"/>
        <w:rPr>
          <w:rFonts w:eastAsia="Calibri"/>
          <w:b/>
          <w:bCs/>
          <w:noProof/>
          <w:sz w:val="36"/>
          <w:szCs w:val="36"/>
        </w:rPr>
      </w:pPr>
      <w:r w:rsidRPr="00DB220E">
        <w:rPr>
          <w:b/>
          <w:bCs/>
          <w:noProof/>
          <w:sz w:val="36"/>
          <w:szCs w:val="36"/>
        </w:rPr>
        <w:t>Intercesiones por la Vida</w:t>
      </w:r>
      <w:bookmarkEnd w:id="1"/>
      <w:bookmarkEnd w:id="2"/>
    </w:p>
    <w:tbl>
      <w:tblPr>
        <w:tblStyle w:val="TableGrid"/>
        <w:tblW w:w="10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35"/>
        <w:gridCol w:w="4410"/>
      </w:tblGrid>
      <w:tr w:rsidR="00DB220E" w:rsidRPr="00DB220E" w14:paraId="33527A89" w14:textId="77777777" w:rsidTr="003376B4">
        <w:tc>
          <w:tcPr>
            <w:tcW w:w="5935" w:type="dxa"/>
          </w:tcPr>
          <w:p w14:paraId="30A13647" w14:textId="77777777" w:rsidR="00DB220E" w:rsidRPr="00DB220E" w:rsidRDefault="00DB220E" w:rsidP="003376B4">
            <w:pPr>
              <w:tabs>
                <w:tab w:val="left" w:pos="5400"/>
                <w:tab w:val="left" w:pos="5760"/>
              </w:tabs>
              <w:ind w:right="-630"/>
              <w:rPr>
                <w:b/>
                <w:bCs/>
                <w:noProof/>
              </w:rPr>
            </w:pPr>
          </w:p>
          <w:p w14:paraId="33AC156A" w14:textId="77777777" w:rsidR="00DB220E" w:rsidRPr="00DB220E" w:rsidRDefault="00DB220E" w:rsidP="003376B4">
            <w:pPr>
              <w:tabs>
                <w:tab w:val="left" w:pos="5400"/>
                <w:tab w:val="left" w:pos="5760"/>
              </w:tabs>
              <w:ind w:right="-630"/>
              <w:rPr>
                <w:b/>
                <w:bCs/>
                <w:noProof/>
              </w:rPr>
            </w:pPr>
            <w:r w:rsidRPr="00DB220E">
              <w:rPr>
                <w:b/>
                <w:bCs/>
                <w:noProof/>
              </w:rPr>
              <w:t>1</w:t>
            </w:r>
            <w:r w:rsidRPr="009B188C">
              <w:rPr>
                <w:b/>
                <w:bCs/>
                <w:noProof/>
                <w:vertAlign w:val="superscript"/>
              </w:rPr>
              <w:t>o</w:t>
            </w:r>
            <w:r w:rsidRPr="00DB220E">
              <w:rPr>
                <w:b/>
                <w:bCs/>
                <w:noProof/>
              </w:rPr>
              <w:t xml:space="preserve"> de diciembre </w:t>
            </w:r>
          </w:p>
          <w:p w14:paraId="6BBE5241" w14:textId="77777777" w:rsidR="00DB220E" w:rsidRPr="00DB220E" w:rsidRDefault="00DB220E" w:rsidP="003376B4">
            <w:pPr>
              <w:pStyle w:val="NoSpacing"/>
              <w:rPr>
                <w:rFonts w:ascii="Times New Roman" w:hAnsi="Times New Roman" w:cs="Times New Roman"/>
                <w:noProof/>
                <w:sz w:val="24"/>
                <w:szCs w:val="24"/>
              </w:rPr>
            </w:pPr>
            <w:r w:rsidRPr="00DB220E">
              <w:rPr>
                <w:rFonts w:ascii="Times New Roman" w:hAnsi="Times New Roman" w:cs="Times New Roman"/>
                <w:noProof/>
                <w:sz w:val="24"/>
                <w:szCs w:val="24"/>
              </w:rPr>
              <w:t xml:space="preserve">Por todos los fieles: </w:t>
            </w:r>
          </w:p>
          <w:p w14:paraId="7F668424" w14:textId="0CA31678" w:rsidR="00DB220E" w:rsidRPr="00DB220E" w:rsidRDefault="009B188C" w:rsidP="003376B4">
            <w:pPr>
              <w:pStyle w:val="NoSpacing"/>
              <w:rPr>
                <w:rFonts w:ascii="Times New Roman" w:hAnsi="Times New Roman" w:cs="Times New Roman"/>
                <w:noProof/>
                <w:sz w:val="24"/>
                <w:szCs w:val="24"/>
              </w:rPr>
            </w:pPr>
            <w:r>
              <w:rPr>
                <w:rFonts w:ascii="Times New Roman" w:hAnsi="Times New Roman" w:cs="Times New Roman"/>
                <w:noProof/>
                <w:sz w:val="24"/>
                <w:szCs w:val="24"/>
              </w:rPr>
              <w:t>q</w:t>
            </w:r>
            <w:r w:rsidR="00DB220E" w:rsidRPr="00DB220E">
              <w:rPr>
                <w:rFonts w:ascii="Times New Roman" w:hAnsi="Times New Roman" w:cs="Times New Roman"/>
                <w:noProof/>
                <w:sz w:val="24"/>
                <w:szCs w:val="24"/>
              </w:rPr>
              <w:t xml:space="preserve">ue Dios nos ayude a construir una cultura de la vida </w:t>
            </w:r>
          </w:p>
          <w:p w14:paraId="1AE85516" w14:textId="77777777" w:rsidR="00DB220E" w:rsidRPr="00DB220E" w:rsidRDefault="00DB220E" w:rsidP="003376B4">
            <w:pPr>
              <w:pStyle w:val="NoSpacing"/>
              <w:rPr>
                <w:rFonts w:ascii="Times New Roman" w:hAnsi="Times New Roman" w:cs="Times New Roman"/>
                <w:noProof/>
                <w:sz w:val="24"/>
                <w:szCs w:val="24"/>
              </w:rPr>
            </w:pPr>
            <w:r w:rsidRPr="00DB220E">
              <w:rPr>
                <w:rFonts w:ascii="Times New Roman" w:hAnsi="Times New Roman" w:cs="Times New Roman"/>
                <w:noProof/>
                <w:sz w:val="24"/>
                <w:szCs w:val="24"/>
              </w:rPr>
              <w:t xml:space="preserve">esperando vigilantes Su regreso; </w:t>
            </w:r>
          </w:p>
          <w:p w14:paraId="5E14F825" w14:textId="77777777" w:rsidR="00DB220E" w:rsidRPr="00DB220E" w:rsidRDefault="00DB220E" w:rsidP="003376B4">
            <w:pPr>
              <w:pStyle w:val="NoSpacing"/>
              <w:rPr>
                <w:rFonts w:ascii="Times New Roman" w:hAnsi="Times New Roman" w:cs="Times New Roman"/>
                <w:noProof/>
                <w:sz w:val="24"/>
              </w:rPr>
            </w:pPr>
            <w:r w:rsidRPr="00DB220E">
              <w:rPr>
                <w:rFonts w:ascii="Times New Roman" w:hAnsi="Times New Roman" w:cs="Times New Roman"/>
                <w:i/>
                <w:noProof/>
                <w:sz w:val="24"/>
              </w:rPr>
              <w:t>roguemos al Señor</w:t>
            </w:r>
            <w:r w:rsidRPr="00DB220E">
              <w:rPr>
                <w:rFonts w:ascii="Times New Roman" w:hAnsi="Times New Roman" w:cs="Times New Roman"/>
                <w:noProof/>
                <w:sz w:val="24"/>
              </w:rPr>
              <w:t xml:space="preserve">:   </w:t>
            </w:r>
          </w:p>
          <w:p w14:paraId="65808466" w14:textId="77777777" w:rsidR="00DB220E" w:rsidRPr="00DB220E" w:rsidRDefault="00DB220E" w:rsidP="003376B4">
            <w:pPr>
              <w:tabs>
                <w:tab w:val="left" w:pos="5400"/>
                <w:tab w:val="left" w:pos="5760"/>
              </w:tabs>
              <w:spacing w:line="22" w:lineRule="atLeast"/>
              <w:ind w:right="-630"/>
              <w:rPr>
                <w:bCs/>
                <w:i/>
                <w:noProof/>
                <w:szCs w:val="28"/>
              </w:rPr>
            </w:pPr>
          </w:p>
        </w:tc>
        <w:tc>
          <w:tcPr>
            <w:tcW w:w="4410" w:type="dxa"/>
          </w:tcPr>
          <w:p w14:paraId="0E64188C" w14:textId="77777777" w:rsidR="00DB220E" w:rsidRPr="00DB220E" w:rsidRDefault="00DB220E" w:rsidP="003376B4">
            <w:pPr>
              <w:tabs>
                <w:tab w:val="left" w:pos="5400"/>
                <w:tab w:val="left" w:pos="5760"/>
              </w:tabs>
              <w:spacing w:line="22" w:lineRule="atLeast"/>
              <w:ind w:right="150"/>
              <w:rPr>
                <w:b/>
                <w:bCs/>
                <w:noProof/>
                <w:szCs w:val="28"/>
              </w:rPr>
            </w:pPr>
          </w:p>
          <w:p w14:paraId="310E5E05" w14:textId="77777777" w:rsidR="00DB220E" w:rsidRPr="00DB220E" w:rsidRDefault="00DB220E" w:rsidP="003376B4">
            <w:pPr>
              <w:tabs>
                <w:tab w:val="left" w:pos="5400"/>
                <w:tab w:val="left" w:pos="5760"/>
              </w:tabs>
              <w:spacing w:line="22" w:lineRule="atLeast"/>
              <w:ind w:right="150"/>
              <w:rPr>
                <w:b/>
                <w:bCs/>
                <w:noProof/>
                <w:szCs w:val="28"/>
              </w:rPr>
            </w:pPr>
            <w:r w:rsidRPr="00DB220E">
              <w:rPr>
                <w:b/>
                <w:bCs/>
                <w:noProof/>
                <w:szCs w:val="28"/>
              </w:rPr>
              <w:t>Primer Domingo de Adviento</w:t>
            </w:r>
          </w:p>
          <w:p w14:paraId="0F39B146" w14:textId="77777777" w:rsidR="00DB220E" w:rsidRPr="00DB220E" w:rsidRDefault="00DB220E" w:rsidP="003376B4">
            <w:pPr>
              <w:rPr>
                <w:noProof/>
              </w:rPr>
            </w:pPr>
          </w:p>
        </w:tc>
      </w:tr>
      <w:tr w:rsidR="00DB220E" w:rsidRPr="00DB220E" w14:paraId="0D8F0841" w14:textId="77777777" w:rsidTr="003376B4">
        <w:tc>
          <w:tcPr>
            <w:tcW w:w="5935" w:type="dxa"/>
          </w:tcPr>
          <w:p w14:paraId="7E33A4C5" w14:textId="77777777" w:rsidR="00DB220E" w:rsidRPr="00DB220E" w:rsidRDefault="00DB220E" w:rsidP="003376B4">
            <w:pPr>
              <w:tabs>
                <w:tab w:val="left" w:pos="5760"/>
              </w:tabs>
              <w:rPr>
                <w:b/>
                <w:bCs/>
                <w:noProof/>
                <w:szCs w:val="28"/>
              </w:rPr>
            </w:pPr>
            <w:bookmarkStart w:id="5" w:name="_Hlk531360543"/>
            <w:r w:rsidRPr="00DB220E">
              <w:rPr>
                <w:b/>
                <w:bCs/>
                <w:noProof/>
                <w:szCs w:val="28"/>
              </w:rPr>
              <w:t xml:space="preserve">8 de diciembre </w:t>
            </w:r>
          </w:p>
          <w:p w14:paraId="1E4512F4" w14:textId="77777777" w:rsidR="00DB220E" w:rsidRPr="00DB220E" w:rsidRDefault="00DB220E" w:rsidP="003376B4">
            <w:pPr>
              <w:tabs>
                <w:tab w:val="left" w:pos="5760"/>
              </w:tabs>
              <w:rPr>
                <w:iCs/>
                <w:noProof/>
                <w:szCs w:val="28"/>
              </w:rPr>
            </w:pPr>
            <w:r w:rsidRPr="00DB220E">
              <w:rPr>
                <w:iCs/>
                <w:noProof/>
                <w:szCs w:val="28"/>
              </w:rPr>
              <w:t xml:space="preserve">Para que Dios nos inspire a actuar </w:t>
            </w:r>
          </w:p>
          <w:p w14:paraId="5AF4D801" w14:textId="77777777" w:rsidR="00DB220E" w:rsidRPr="00DB220E" w:rsidRDefault="00DB220E" w:rsidP="003376B4">
            <w:pPr>
              <w:tabs>
                <w:tab w:val="left" w:pos="5760"/>
              </w:tabs>
              <w:rPr>
                <w:iCs/>
                <w:noProof/>
                <w:szCs w:val="28"/>
              </w:rPr>
            </w:pPr>
            <w:r w:rsidRPr="00DB220E">
              <w:rPr>
                <w:iCs/>
                <w:noProof/>
                <w:szCs w:val="28"/>
              </w:rPr>
              <w:t xml:space="preserve">con ternura y compasión </w:t>
            </w:r>
          </w:p>
          <w:p w14:paraId="7E0F957F" w14:textId="77777777" w:rsidR="00DB220E" w:rsidRPr="00DB220E" w:rsidRDefault="00DB220E" w:rsidP="003376B4">
            <w:pPr>
              <w:tabs>
                <w:tab w:val="left" w:pos="5760"/>
              </w:tabs>
              <w:rPr>
                <w:iCs/>
                <w:noProof/>
                <w:szCs w:val="28"/>
              </w:rPr>
            </w:pPr>
            <w:r w:rsidRPr="00DB220E">
              <w:rPr>
                <w:iCs/>
                <w:noProof/>
                <w:szCs w:val="28"/>
              </w:rPr>
              <w:t xml:space="preserve">por los más vulnerables entre nosotros: </w:t>
            </w:r>
          </w:p>
          <w:p w14:paraId="36E721FF" w14:textId="77777777" w:rsidR="00DB220E" w:rsidRPr="00DB220E" w:rsidRDefault="00DB220E" w:rsidP="003376B4">
            <w:pPr>
              <w:tabs>
                <w:tab w:val="left" w:pos="5760"/>
              </w:tabs>
              <w:rPr>
                <w:i/>
                <w:iCs/>
                <w:noProof/>
                <w:szCs w:val="28"/>
              </w:rPr>
            </w:pPr>
            <w:r w:rsidRPr="00DB220E">
              <w:rPr>
                <w:i/>
                <w:iCs/>
                <w:noProof/>
                <w:szCs w:val="28"/>
              </w:rPr>
              <w:t>roguemos al Señor:</w:t>
            </w:r>
          </w:p>
        </w:tc>
        <w:tc>
          <w:tcPr>
            <w:tcW w:w="4410" w:type="dxa"/>
          </w:tcPr>
          <w:p w14:paraId="5C100D06" w14:textId="77777777" w:rsidR="00DB220E" w:rsidRPr="00DB220E" w:rsidRDefault="00DB220E" w:rsidP="003376B4">
            <w:pPr>
              <w:tabs>
                <w:tab w:val="left" w:pos="5400"/>
                <w:tab w:val="left" w:pos="5760"/>
              </w:tabs>
              <w:spacing w:line="22" w:lineRule="atLeast"/>
              <w:ind w:right="150"/>
              <w:rPr>
                <w:b/>
                <w:bCs/>
                <w:noProof/>
                <w:szCs w:val="28"/>
              </w:rPr>
            </w:pPr>
            <w:r w:rsidRPr="00DB220E">
              <w:rPr>
                <w:b/>
                <w:bCs/>
                <w:noProof/>
                <w:szCs w:val="28"/>
              </w:rPr>
              <w:t>Segundo Domingo de Adviento</w:t>
            </w:r>
          </w:p>
          <w:p w14:paraId="6ED093C4" w14:textId="77777777" w:rsidR="00DB220E" w:rsidRPr="00DB220E" w:rsidRDefault="00DB220E" w:rsidP="003376B4">
            <w:pPr>
              <w:rPr>
                <w:noProof/>
              </w:rPr>
            </w:pPr>
          </w:p>
          <w:p w14:paraId="52C1B851" w14:textId="77777777" w:rsidR="00DB220E" w:rsidRPr="00DB220E" w:rsidRDefault="00DB220E" w:rsidP="003376B4">
            <w:pPr>
              <w:rPr>
                <w:noProof/>
              </w:rPr>
            </w:pPr>
          </w:p>
          <w:p w14:paraId="6CC8EDD7" w14:textId="77777777" w:rsidR="00DB220E" w:rsidRPr="00DB220E" w:rsidRDefault="00DB220E" w:rsidP="003376B4">
            <w:pPr>
              <w:rPr>
                <w:noProof/>
              </w:rPr>
            </w:pPr>
          </w:p>
          <w:p w14:paraId="735938F4" w14:textId="77777777" w:rsidR="00DB220E" w:rsidRPr="00DB220E" w:rsidRDefault="00DB220E" w:rsidP="003376B4">
            <w:pPr>
              <w:tabs>
                <w:tab w:val="left" w:pos="5400"/>
                <w:tab w:val="left" w:pos="5760"/>
              </w:tabs>
              <w:spacing w:line="22" w:lineRule="atLeast"/>
              <w:ind w:right="150"/>
              <w:rPr>
                <w:noProof/>
              </w:rPr>
            </w:pPr>
          </w:p>
          <w:p w14:paraId="40EADF8D" w14:textId="77777777" w:rsidR="00DB220E" w:rsidRPr="00DB220E" w:rsidRDefault="00DB220E" w:rsidP="003376B4">
            <w:pPr>
              <w:tabs>
                <w:tab w:val="left" w:pos="5400"/>
                <w:tab w:val="left" w:pos="5760"/>
              </w:tabs>
              <w:spacing w:line="22" w:lineRule="atLeast"/>
              <w:ind w:right="150"/>
              <w:rPr>
                <w:noProof/>
              </w:rPr>
            </w:pPr>
          </w:p>
        </w:tc>
      </w:tr>
      <w:tr w:rsidR="00DB220E" w:rsidRPr="00DB220E" w14:paraId="117A2669" w14:textId="77777777" w:rsidTr="003376B4">
        <w:tc>
          <w:tcPr>
            <w:tcW w:w="5935" w:type="dxa"/>
          </w:tcPr>
          <w:p w14:paraId="433C6BE5" w14:textId="77777777" w:rsidR="00DB220E" w:rsidRPr="00DB220E" w:rsidRDefault="00DB220E" w:rsidP="003376B4">
            <w:pPr>
              <w:tabs>
                <w:tab w:val="left" w:pos="5760"/>
              </w:tabs>
              <w:rPr>
                <w:b/>
                <w:bCs/>
                <w:noProof/>
                <w:szCs w:val="28"/>
              </w:rPr>
            </w:pPr>
            <w:r w:rsidRPr="00DB220E">
              <w:rPr>
                <w:b/>
                <w:bCs/>
                <w:noProof/>
                <w:szCs w:val="28"/>
              </w:rPr>
              <w:t xml:space="preserve">9 de diciembre </w:t>
            </w:r>
          </w:p>
          <w:p w14:paraId="00041892" w14:textId="77777777" w:rsidR="00DB220E" w:rsidRPr="00DB220E" w:rsidRDefault="00DB220E" w:rsidP="003376B4">
            <w:pPr>
              <w:tabs>
                <w:tab w:val="left" w:pos="5760"/>
              </w:tabs>
              <w:rPr>
                <w:iCs/>
                <w:noProof/>
                <w:szCs w:val="28"/>
              </w:rPr>
            </w:pPr>
            <w:r w:rsidRPr="00DB220E">
              <w:rPr>
                <w:iCs/>
                <w:noProof/>
                <w:szCs w:val="28"/>
              </w:rPr>
              <w:t xml:space="preserve">Por las mujeres que enfrentan embarazos inesperados: </w:t>
            </w:r>
          </w:p>
          <w:p w14:paraId="382F4D7D" w14:textId="77777777" w:rsidR="00DB220E" w:rsidRPr="00DB220E" w:rsidRDefault="00DB220E" w:rsidP="003376B4">
            <w:pPr>
              <w:tabs>
                <w:tab w:val="left" w:pos="5760"/>
              </w:tabs>
              <w:rPr>
                <w:iCs/>
                <w:noProof/>
                <w:szCs w:val="28"/>
              </w:rPr>
            </w:pPr>
            <w:r w:rsidRPr="00DB220E">
              <w:rPr>
                <w:iCs/>
                <w:noProof/>
                <w:szCs w:val="28"/>
              </w:rPr>
              <w:t xml:space="preserve">para que la confianza en la providencia de Dios las colme </w:t>
            </w:r>
          </w:p>
          <w:p w14:paraId="09BC93F3" w14:textId="77777777" w:rsidR="00DB220E" w:rsidRPr="00DB220E" w:rsidRDefault="00DB220E" w:rsidP="003376B4">
            <w:pPr>
              <w:tabs>
                <w:tab w:val="left" w:pos="5760"/>
              </w:tabs>
              <w:rPr>
                <w:iCs/>
                <w:noProof/>
                <w:szCs w:val="28"/>
              </w:rPr>
            </w:pPr>
            <w:r w:rsidRPr="00DB220E">
              <w:rPr>
                <w:iCs/>
                <w:noProof/>
                <w:szCs w:val="28"/>
              </w:rPr>
              <w:t>y acojan amorosamente el don de su hijo;</w:t>
            </w:r>
          </w:p>
          <w:p w14:paraId="228482F5" w14:textId="77777777" w:rsidR="00DB220E" w:rsidRPr="00DB220E" w:rsidRDefault="00DB220E" w:rsidP="003376B4">
            <w:pPr>
              <w:tabs>
                <w:tab w:val="left" w:pos="5760"/>
              </w:tabs>
              <w:rPr>
                <w:i/>
                <w:iCs/>
                <w:noProof/>
                <w:szCs w:val="28"/>
              </w:rPr>
            </w:pPr>
            <w:r w:rsidRPr="00DB220E">
              <w:rPr>
                <w:i/>
                <w:iCs/>
                <w:noProof/>
                <w:szCs w:val="28"/>
              </w:rPr>
              <w:t>roguemos al Señor:</w:t>
            </w:r>
          </w:p>
          <w:p w14:paraId="50A0B4E3" w14:textId="77777777" w:rsidR="00DB220E" w:rsidRPr="00DB220E" w:rsidRDefault="00DB220E" w:rsidP="003376B4">
            <w:pPr>
              <w:tabs>
                <w:tab w:val="left" w:pos="5400"/>
                <w:tab w:val="left" w:pos="5760"/>
              </w:tabs>
              <w:rPr>
                <w:b/>
                <w:bCs/>
                <w:noProof/>
                <w:szCs w:val="28"/>
              </w:rPr>
            </w:pPr>
          </w:p>
        </w:tc>
        <w:tc>
          <w:tcPr>
            <w:tcW w:w="4410" w:type="dxa"/>
          </w:tcPr>
          <w:p w14:paraId="40485809" w14:textId="77777777" w:rsidR="00DB220E" w:rsidRPr="00DB220E" w:rsidRDefault="00DB220E" w:rsidP="003376B4">
            <w:pPr>
              <w:tabs>
                <w:tab w:val="left" w:pos="5400"/>
                <w:tab w:val="left" w:pos="5760"/>
              </w:tabs>
              <w:spacing w:line="22" w:lineRule="atLeast"/>
              <w:ind w:right="150"/>
              <w:rPr>
                <w:b/>
                <w:bCs/>
                <w:noProof/>
                <w:szCs w:val="28"/>
              </w:rPr>
            </w:pPr>
            <w:r w:rsidRPr="00DB220E">
              <w:rPr>
                <w:b/>
                <w:bCs/>
                <w:noProof/>
                <w:szCs w:val="28"/>
              </w:rPr>
              <w:t>Solemnidad de la Inmaculada Concepción de la Santísima Virgen María</w:t>
            </w:r>
          </w:p>
          <w:p w14:paraId="32661681" w14:textId="77777777" w:rsidR="00DB220E" w:rsidRPr="00DB220E" w:rsidRDefault="00DB220E" w:rsidP="003376B4">
            <w:pPr>
              <w:tabs>
                <w:tab w:val="left" w:pos="5400"/>
                <w:tab w:val="left" w:pos="5760"/>
              </w:tabs>
              <w:spacing w:line="22" w:lineRule="atLeast"/>
              <w:ind w:right="150"/>
              <w:rPr>
                <w:b/>
                <w:bCs/>
                <w:noProof/>
                <w:szCs w:val="28"/>
              </w:rPr>
            </w:pPr>
          </w:p>
        </w:tc>
      </w:tr>
      <w:bookmarkEnd w:id="5"/>
      <w:tr w:rsidR="00DB220E" w:rsidRPr="00DB220E" w14:paraId="59B15A9C" w14:textId="77777777" w:rsidTr="003376B4">
        <w:tc>
          <w:tcPr>
            <w:tcW w:w="5935" w:type="dxa"/>
          </w:tcPr>
          <w:p w14:paraId="162051EE" w14:textId="77777777" w:rsidR="00DB220E" w:rsidRPr="00DB220E" w:rsidRDefault="00DB220E" w:rsidP="003376B4">
            <w:pPr>
              <w:tabs>
                <w:tab w:val="left" w:pos="5400"/>
                <w:tab w:val="left" w:pos="5760"/>
              </w:tabs>
              <w:rPr>
                <w:b/>
                <w:bCs/>
                <w:noProof/>
                <w:szCs w:val="28"/>
              </w:rPr>
            </w:pPr>
            <w:r w:rsidRPr="00DB220E">
              <w:rPr>
                <w:b/>
                <w:bCs/>
                <w:noProof/>
                <w:szCs w:val="28"/>
              </w:rPr>
              <w:t>15 de diciembre</w:t>
            </w:r>
          </w:p>
          <w:p w14:paraId="70F3CB62" w14:textId="77777777" w:rsidR="00DB220E" w:rsidRPr="00DB220E" w:rsidRDefault="00DB220E" w:rsidP="003376B4">
            <w:pPr>
              <w:tabs>
                <w:tab w:val="left" w:pos="5400"/>
              </w:tabs>
              <w:rPr>
                <w:iCs/>
                <w:noProof/>
                <w:szCs w:val="28"/>
              </w:rPr>
            </w:pPr>
            <w:r w:rsidRPr="00DB220E">
              <w:rPr>
                <w:iCs/>
                <w:noProof/>
                <w:szCs w:val="28"/>
              </w:rPr>
              <w:t>Por todos los que han perdido a un ser querido:</w:t>
            </w:r>
            <w:r w:rsidRPr="00DB220E">
              <w:rPr>
                <w:iCs/>
                <w:noProof/>
                <w:szCs w:val="28"/>
              </w:rPr>
              <w:br/>
              <w:t>al prepararnos para la venida de Cristo,</w:t>
            </w:r>
          </w:p>
          <w:p w14:paraId="53CE6A15" w14:textId="77777777" w:rsidR="00DB220E" w:rsidRPr="00DB220E" w:rsidRDefault="00DB220E" w:rsidP="003376B4">
            <w:pPr>
              <w:tabs>
                <w:tab w:val="left" w:pos="5400"/>
              </w:tabs>
              <w:rPr>
                <w:iCs/>
                <w:noProof/>
                <w:szCs w:val="28"/>
              </w:rPr>
            </w:pPr>
            <w:r w:rsidRPr="00DB220E">
              <w:rPr>
                <w:iCs/>
                <w:noProof/>
                <w:szCs w:val="28"/>
              </w:rPr>
              <w:t>que encuentren paz en la esperanza de la vida eterna;</w:t>
            </w:r>
          </w:p>
          <w:p w14:paraId="30C88EA8" w14:textId="77777777" w:rsidR="00DB220E" w:rsidRPr="00DB220E" w:rsidRDefault="00DB220E" w:rsidP="003376B4">
            <w:pPr>
              <w:tabs>
                <w:tab w:val="left" w:pos="5400"/>
              </w:tabs>
              <w:rPr>
                <w:i/>
                <w:iCs/>
                <w:noProof/>
                <w:szCs w:val="28"/>
              </w:rPr>
            </w:pPr>
            <w:r w:rsidRPr="00DB220E">
              <w:rPr>
                <w:i/>
                <w:iCs/>
                <w:noProof/>
                <w:szCs w:val="28"/>
              </w:rPr>
              <w:t>roguemos al Señor:</w:t>
            </w:r>
          </w:p>
          <w:p w14:paraId="19159382" w14:textId="77777777" w:rsidR="00DB220E" w:rsidRPr="00DB220E" w:rsidRDefault="00DB220E" w:rsidP="003376B4">
            <w:pPr>
              <w:tabs>
                <w:tab w:val="left" w:pos="5400"/>
              </w:tabs>
              <w:rPr>
                <w:i/>
                <w:iCs/>
                <w:noProof/>
                <w:szCs w:val="28"/>
              </w:rPr>
            </w:pPr>
          </w:p>
        </w:tc>
        <w:tc>
          <w:tcPr>
            <w:tcW w:w="4410" w:type="dxa"/>
          </w:tcPr>
          <w:p w14:paraId="6BC898D9" w14:textId="77777777" w:rsidR="00DB220E" w:rsidRPr="00DB220E" w:rsidRDefault="00DB220E" w:rsidP="003376B4">
            <w:pPr>
              <w:tabs>
                <w:tab w:val="left" w:pos="5400"/>
                <w:tab w:val="left" w:pos="5760"/>
              </w:tabs>
              <w:spacing w:line="22" w:lineRule="atLeast"/>
              <w:ind w:right="150"/>
              <w:rPr>
                <w:b/>
                <w:bCs/>
                <w:noProof/>
                <w:szCs w:val="28"/>
              </w:rPr>
            </w:pPr>
            <w:r w:rsidRPr="00DB220E">
              <w:rPr>
                <w:b/>
                <w:bCs/>
                <w:noProof/>
                <w:szCs w:val="28"/>
              </w:rPr>
              <w:t>Tercer Domingo de Adviento</w:t>
            </w:r>
          </w:p>
          <w:p w14:paraId="099CA6A2" w14:textId="77777777" w:rsidR="00DB220E" w:rsidRPr="00DB220E" w:rsidRDefault="00DB220E" w:rsidP="003376B4">
            <w:pPr>
              <w:rPr>
                <w:noProof/>
              </w:rPr>
            </w:pPr>
          </w:p>
        </w:tc>
      </w:tr>
      <w:tr w:rsidR="00DB220E" w:rsidRPr="00DB220E" w14:paraId="78BB69B0" w14:textId="77777777" w:rsidTr="003376B4">
        <w:tc>
          <w:tcPr>
            <w:tcW w:w="5935" w:type="dxa"/>
          </w:tcPr>
          <w:p w14:paraId="03EDF0A3" w14:textId="77777777" w:rsidR="00DB220E" w:rsidRPr="00DB220E" w:rsidRDefault="00DB220E" w:rsidP="003376B4">
            <w:pPr>
              <w:tabs>
                <w:tab w:val="left" w:pos="5400"/>
              </w:tabs>
              <w:ind w:right="-360"/>
              <w:rPr>
                <w:b/>
                <w:bCs/>
                <w:noProof/>
                <w:szCs w:val="28"/>
              </w:rPr>
            </w:pPr>
            <w:r w:rsidRPr="00DB220E">
              <w:rPr>
                <w:b/>
                <w:bCs/>
                <w:noProof/>
                <w:szCs w:val="28"/>
              </w:rPr>
              <w:t xml:space="preserve">22 de diciembre </w:t>
            </w:r>
          </w:p>
          <w:p w14:paraId="5A354826" w14:textId="10510EE1" w:rsidR="00DB220E" w:rsidRPr="00DB220E" w:rsidRDefault="00DB220E" w:rsidP="003376B4">
            <w:pPr>
              <w:tabs>
                <w:tab w:val="left" w:pos="5760"/>
              </w:tabs>
              <w:rPr>
                <w:noProof/>
              </w:rPr>
            </w:pPr>
            <w:r w:rsidRPr="00DB220E">
              <w:rPr>
                <w:noProof/>
              </w:rPr>
              <w:t xml:space="preserve">Por todos los padres que esperan </w:t>
            </w:r>
            <w:r w:rsidR="009B188C">
              <w:rPr>
                <w:noProof/>
              </w:rPr>
              <w:br/>
              <w:t xml:space="preserve">  </w:t>
            </w:r>
            <w:r w:rsidRPr="00DB220E">
              <w:rPr>
                <w:noProof/>
              </w:rPr>
              <w:t>el nacimiento de sus hijos:</w:t>
            </w:r>
          </w:p>
          <w:p w14:paraId="491DB6B7" w14:textId="77777777" w:rsidR="00DB220E" w:rsidRPr="00DB220E" w:rsidRDefault="00DB220E" w:rsidP="003376B4">
            <w:pPr>
              <w:tabs>
                <w:tab w:val="left" w:pos="5760"/>
              </w:tabs>
              <w:rPr>
                <w:noProof/>
              </w:rPr>
            </w:pPr>
            <w:r w:rsidRPr="00DB220E">
              <w:rPr>
                <w:noProof/>
              </w:rPr>
              <w:t xml:space="preserve">para que miren a San José y sigan su ejemplo </w:t>
            </w:r>
          </w:p>
          <w:p w14:paraId="13F76D50" w14:textId="77777777" w:rsidR="00DB220E" w:rsidRPr="00DB220E" w:rsidRDefault="00DB220E" w:rsidP="003376B4">
            <w:pPr>
              <w:tabs>
                <w:tab w:val="left" w:pos="5760"/>
              </w:tabs>
              <w:rPr>
                <w:noProof/>
              </w:rPr>
            </w:pPr>
            <w:r w:rsidRPr="00DB220E">
              <w:rPr>
                <w:noProof/>
              </w:rPr>
              <w:t>de atesorar y proteger a la Sagrada Familia;</w:t>
            </w:r>
          </w:p>
          <w:p w14:paraId="16295FF2" w14:textId="77777777" w:rsidR="00DB220E" w:rsidRPr="00DB220E" w:rsidRDefault="00DB220E" w:rsidP="003376B4">
            <w:pPr>
              <w:tabs>
                <w:tab w:val="left" w:pos="5760"/>
              </w:tabs>
              <w:rPr>
                <w:i/>
                <w:iCs/>
                <w:noProof/>
                <w:szCs w:val="28"/>
              </w:rPr>
            </w:pPr>
            <w:r w:rsidRPr="00DB220E">
              <w:rPr>
                <w:i/>
                <w:iCs/>
                <w:noProof/>
                <w:szCs w:val="28"/>
              </w:rPr>
              <w:t>roguemos al Señor:</w:t>
            </w:r>
          </w:p>
          <w:p w14:paraId="4C527E23" w14:textId="77777777" w:rsidR="00DB220E" w:rsidRPr="00DB220E" w:rsidRDefault="00DB220E" w:rsidP="003376B4">
            <w:pPr>
              <w:tabs>
                <w:tab w:val="left" w:pos="5760"/>
              </w:tabs>
              <w:rPr>
                <w:i/>
                <w:iCs/>
                <w:noProof/>
                <w:szCs w:val="28"/>
              </w:rPr>
            </w:pPr>
          </w:p>
        </w:tc>
        <w:tc>
          <w:tcPr>
            <w:tcW w:w="4410" w:type="dxa"/>
          </w:tcPr>
          <w:p w14:paraId="13BDD989" w14:textId="77777777" w:rsidR="00DB220E" w:rsidRPr="00DB220E" w:rsidRDefault="00DB220E" w:rsidP="003376B4">
            <w:pPr>
              <w:tabs>
                <w:tab w:val="left" w:pos="5400"/>
                <w:tab w:val="left" w:pos="5760"/>
              </w:tabs>
              <w:spacing w:line="22" w:lineRule="atLeast"/>
              <w:ind w:right="150"/>
              <w:rPr>
                <w:b/>
                <w:bCs/>
                <w:noProof/>
                <w:szCs w:val="28"/>
              </w:rPr>
            </w:pPr>
            <w:r w:rsidRPr="00DB220E">
              <w:rPr>
                <w:b/>
                <w:bCs/>
                <w:noProof/>
                <w:szCs w:val="28"/>
              </w:rPr>
              <w:t>Cuarto Domingo de Adviento</w:t>
            </w:r>
          </w:p>
          <w:p w14:paraId="754F27EB" w14:textId="77777777" w:rsidR="00DB220E" w:rsidRPr="00DB220E" w:rsidRDefault="00DB220E" w:rsidP="003376B4">
            <w:pPr>
              <w:rPr>
                <w:noProof/>
              </w:rPr>
            </w:pPr>
          </w:p>
        </w:tc>
      </w:tr>
      <w:tr w:rsidR="00DB220E" w:rsidRPr="00DB220E" w14:paraId="15C7E45B" w14:textId="77777777" w:rsidTr="003376B4">
        <w:tc>
          <w:tcPr>
            <w:tcW w:w="5935" w:type="dxa"/>
          </w:tcPr>
          <w:p w14:paraId="48D286F0" w14:textId="77777777" w:rsidR="00DB220E" w:rsidRPr="00DB220E" w:rsidRDefault="00DB220E" w:rsidP="003376B4">
            <w:pPr>
              <w:tabs>
                <w:tab w:val="left" w:pos="5400"/>
              </w:tabs>
              <w:ind w:right="-360"/>
              <w:rPr>
                <w:b/>
                <w:bCs/>
                <w:noProof/>
                <w:szCs w:val="28"/>
              </w:rPr>
            </w:pPr>
            <w:r w:rsidRPr="00DB220E">
              <w:rPr>
                <w:b/>
                <w:bCs/>
                <w:noProof/>
                <w:szCs w:val="28"/>
              </w:rPr>
              <w:t xml:space="preserve">25 de diciembre </w:t>
            </w:r>
          </w:p>
          <w:p w14:paraId="4F8F84B8" w14:textId="77777777" w:rsidR="00DB220E" w:rsidRPr="00DB220E" w:rsidRDefault="00DB220E" w:rsidP="003376B4">
            <w:pPr>
              <w:tabs>
                <w:tab w:val="left" w:pos="5400"/>
              </w:tabs>
              <w:ind w:right="-360"/>
              <w:rPr>
                <w:bCs/>
                <w:noProof/>
                <w:szCs w:val="28"/>
              </w:rPr>
            </w:pPr>
            <w:r w:rsidRPr="00DB220E">
              <w:rPr>
                <w:bCs/>
                <w:noProof/>
                <w:szCs w:val="28"/>
              </w:rPr>
              <w:t>Por todos los cristianos:</w:t>
            </w:r>
          </w:p>
          <w:p w14:paraId="4FE37763" w14:textId="1724FDE2" w:rsidR="00DB220E" w:rsidRPr="00DB220E" w:rsidRDefault="00DB220E" w:rsidP="003376B4">
            <w:pPr>
              <w:tabs>
                <w:tab w:val="left" w:pos="5400"/>
              </w:tabs>
              <w:ind w:right="-360"/>
              <w:rPr>
                <w:bCs/>
                <w:noProof/>
                <w:szCs w:val="28"/>
              </w:rPr>
            </w:pPr>
            <w:r w:rsidRPr="00DB220E">
              <w:rPr>
                <w:bCs/>
                <w:noProof/>
                <w:szCs w:val="28"/>
              </w:rPr>
              <w:t xml:space="preserve">Para que el maravilloso nacimiento de </w:t>
            </w:r>
            <w:r w:rsidR="009B188C">
              <w:rPr>
                <w:bCs/>
                <w:noProof/>
                <w:szCs w:val="28"/>
              </w:rPr>
              <w:br/>
              <w:t xml:space="preserve">   </w:t>
            </w:r>
            <w:r w:rsidRPr="00DB220E">
              <w:rPr>
                <w:bCs/>
                <w:noProof/>
                <w:szCs w:val="28"/>
              </w:rPr>
              <w:t>Nuestro Señor Jesucristo</w:t>
            </w:r>
          </w:p>
          <w:p w14:paraId="6467E40F" w14:textId="77777777" w:rsidR="00DB220E" w:rsidRPr="00DB220E" w:rsidRDefault="00DB220E" w:rsidP="003376B4">
            <w:pPr>
              <w:tabs>
                <w:tab w:val="left" w:pos="5400"/>
              </w:tabs>
              <w:ind w:right="-360"/>
              <w:rPr>
                <w:bCs/>
                <w:noProof/>
                <w:szCs w:val="28"/>
              </w:rPr>
            </w:pPr>
            <w:r w:rsidRPr="00DB220E">
              <w:rPr>
                <w:bCs/>
                <w:noProof/>
                <w:szCs w:val="28"/>
              </w:rPr>
              <w:t>despierte nuestro corazón al valioso don de cada niño;</w:t>
            </w:r>
          </w:p>
          <w:p w14:paraId="00A4FE27" w14:textId="77777777" w:rsidR="00DB220E" w:rsidRPr="00DB220E" w:rsidRDefault="00DB220E" w:rsidP="003376B4">
            <w:pPr>
              <w:tabs>
                <w:tab w:val="left" w:pos="5400"/>
              </w:tabs>
              <w:ind w:right="-360"/>
              <w:rPr>
                <w:bCs/>
                <w:i/>
                <w:noProof/>
                <w:szCs w:val="28"/>
              </w:rPr>
            </w:pPr>
            <w:r w:rsidRPr="00DB220E">
              <w:rPr>
                <w:bCs/>
                <w:i/>
                <w:noProof/>
                <w:szCs w:val="28"/>
              </w:rPr>
              <w:t>roguemos al Señor:</w:t>
            </w:r>
          </w:p>
          <w:p w14:paraId="54B6C475" w14:textId="77777777" w:rsidR="00DB220E" w:rsidRPr="00DB220E" w:rsidRDefault="00DB220E" w:rsidP="003376B4">
            <w:pPr>
              <w:tabs>
                <w:tab w:val="left" w:pos="5400"/>
              </w:tabs>
              <w:ind w:right="-360"/>
              <w:rPr>
                <w:bCs/>
                <w:noProof/>
                <w:szCs w:val="28"/>
              </w:rPr>
            </w:pPr>
          </w:p>
        </w:tc>
        <w:tc>
          <w:tcPr>
            <w:tcW w:w="4410" w:type="dxa"/>
          </w:tcPr>
          <w:p w14:paraId="029B8F61" w14:textId="77777777" w:rsidR="00DB220E" w:rsidRPr="00DB220E" w:rsidRDefault="00DB220E" w:rsidP="003376B4">
            <w:pPr>
              <w:tabs>
                <w:tab w:val="left" w:pos="5400"/>
                <w:tab w:val="left" w:pos="5760"/>
              </w:tabs>
              <w:spacing w:line="22" w:lineRule="atLeast"/>
              <w:ind w:right="150"/>
              <w:rPr>
                <w:b/>
                <w:bCs/>
                <w:noProof/>
                <w:szCs w:val="28"/>
              </w:rPr>
            </w:pPr>
            <w:r w:rsidRPr="00DB220E">
              <w:rPr>
                <w:b/>
                <w:bCs/>
                <w:noProof/>
                <w:szCs w:val="28"/>
              </w:rPr>
              <w:t>La Natividad del Señor (Navidad)</w:t>
            </w:r>
          </w:p>
          <w:p w14:paraId="24D83722" w14:textId="77777777" w:rsidR="00DB220E" w:rsidRPr="00DB220E" w:rsidRDefault="00DB220E" w:rsidP="003376B4">
            <w:pPr>
              <w:tabs>
                <w:tab w:val="left" w:pos="5400"/>
                <w:tab w:val="left" w:pos="5760"/>
              </w:tabs>
              <w:spacing w:line="22" w:lineRule="atLeast"/>
              <w:ind w:right="150"/>
              <w:rPr>
                <w:b/>
                <w:bCs/>
                <w:noProof/>
                <w:szCs w:val="28"/>
              </w:rPr>
            </w:pPr>
          </w:p>
        </w:tc>
      </w:tr>
      <w:tr w:rsidR="00DB220E" w:rsidRPr="00DB220E" w14:paraId="34849170" w14:textId="77777777" w:rsidTr="003376B4">
        <w:tc>
          <w:tcPr>
            <w:tcW w:w="5935" w:type="dxa"/>
          </w:tcPr>
          <w:p w14:paraId="309028BD" w14:textId="77777777" w:rsidR="00DB220E" w:rsidRPr="00DB220E" w:rsidRDefault="00DB220E" w:rsidP="003376B4">
            <w:pPr>
              <w:tabs>
                <w:tab w:val="left" w:pos="5400"/>
              </w:tabs>
              <w:ind w:right="-360"/>
              <w:rPr>
                <w:b/>
                <w:bCs/>
                <w:noProof/>
                <w:szCs w:val="28"/>
              </w:rPr>
            </w:pPr>
            <w:r w:rsidRPr="00DB220E">
              <w:rPr>
                <w:b/>
                <w:bCs/>
                <w:noProof/>
                <w:szCs w:val="28"/>
              </w:rPr>
              <w:t xml:space="preserve">29 de diciembre </w:t>
            </w:r>
          </w:p>
          <w:p w14:paraId="25779E8C" w14:textId="77777777" w:rsidR="00DB220E" w:rsidRPr="00DB220E" w:rsidRDefault="00DB220E" w:rsidP="003376B4">
            <w:pPr>
              <w:tabs>
                <w:tab w:val="left" w:pos="5760"/>
              </w:tabs>
              <w:rPr>
                <w:noProof/>
              </w:rPr>
            </w:pPr>
            <w:r w:rsidRPr="00DB220E">
              <w:rPr>
                <w:noProof/>
              </w:rPr>
              <w:t xml:space="preserve">Por todas las familias: </w:t>
            </w:r>
          </w:p>
          <w:p w14:paraId="790A2A10" w14:textId="77777777" w:rsidR="00DB220E" w:rsidRPr="00DB220E" w:rsidRDefault="00DB220E" w:rsidP="003376B4">
            <w:pPr>
              <w:tabs>
                <w:tab w:val="left" w:pos="5760"/>
              </w:tabs>
              <w:rPr>
                <w:noProof/>
              </w:rPr>
            </w:pPr>
            <w:r w:rsidRPr="00DB220E">
              <w:rPr>
                <w:noProof/>
              </w:rPr>
              <w:t xml:space="preserve">que, con una fe enorme, responderán alegremente </w:t>
            </w:r>
          </w:p>
          <w:p w14:paraId="15FC936A" w14:textId="77777777" w:rsidR="00DB220E" w:rsidRPr="00DB220E" w:rsidRDefault="00DB220E" w:rsidP="003376B4">
            <w:pPr>
              <w:tabs>
                <w:tab w:val="left" w:pos="5760"/>
              </w:tabs>
              <w:rPr>
                <w:noProof/>
              </w:rPr>
            </w:pPr>
            <w:r w:rsidRPr="00DB220E">
              <w:rPr>
                <w:noProof/>
              </w:rPr>
              <w:t xml:space="preserve">a todo lo que Dios les pide, </w:t>
            </w:r>
          </w:p>
          <w:p w14:paraId="15AFF6B1" w14:textId="77777777" w:rsidR="00DB220E" w:rsidRPr="00DB220E" w:rsidRDefault="00DB220E" w:rsidP="003376B4">
            <w:pPr>
              <w:tabs>
                <w:tab w:val="left" w:pos="5760"/>
              </w:tabs>
              <w:rPr>
                <w:noProof/>
              </w:rPr>
            </w:pPr>
            <w:r w:rsidRPr="00DB220E">
              <w:rPr>
                <w:noProof/>
              </w:rPr>
              <w:t>y recibirán la fortaleza para perseverar siempre en el amor;</w:t>
            </w:r>
          </w:p>
          <w:p w14:paraId="1A97AC16" w14:textId="77777777" w:rsidR="00DB220E" w:rsidRPr="00DB220E" w:rsidRDefault="00DB220E" w:rsidP="003376B4">
            <w:pPr>
              <w:tabs>
                <w:tab w:val="left" w:pos="5760"/>
              </w:tabs>
              <w:rPr>
                <w:i/>
                <w:iCs/>
                <w:noProof/>
                <w:szCs w:val="28"/>
              </w:rPr>
            </w:pPr>
            <w:r w:rsidRPr="00DB220E">
              <w:rPr>
                <w:i/>
                <w:iCs/>
                <w:noProof/>
                <w:szCs w:val="28"/>
              </w:rPr>
              <w:t>roguemos al Señor:</w:t>
            </w:r>
          </w:p>
        </w:tc>
        <w:tc>
          <w:tcPr>
            <w:tcW w:w="4410" w:type="dxa"/>
          </w:tcPr>
          <w:p w14:paraId="47B17BEB" w14:textId="77777777" w:rsidR="00DB220E" w:rsidRPr="00DB220E" w:rsidRDefault="00DB220E" w:rsidP="003376B4">
            <w:pPr>
              <w:tabs>
                <w:tab w:val="left" w:pos="5400"/>
                <w:tab w:val="left" w:pos="5760"/>
              </w:tabs>
              <w:spacing w:line="22" w:lineRule="atLeast"/>
              <w:ind w:right="150"/>
              <w:rPr>
                <w:b/>
                <w:bCs/>
                <w:noProof/>
                <w:szCs w:val="28"/>
              </w:rPr>
            </w:pPr>
            <w:r w:rsidRPr="00DB220E">
              <w:rPr>
                <w:b/>
                <w:bCs/>
                <w:noProof/>
                <w:szCs w:val="28"/>
              </w:rPr>
              <w:t>Fiesta de la Sagrada Familia de Jesús, María y José</w:t>
            </w:r>
          </w:p>
          <w:p w14:paraId="7EEBBB7C" w14:textId="77777777" w:rsidR="00DB220E" w:rsidRPr="00DB220E" w:rsidRDefault="00DB220E" w:rsidP="003376B4">
            <w:pPr>
              <w:tabs>
                <w:tab w:val="left" w:pos="5400"/>
                <w:tab w:val="left" w:pos="5760"/>
              </w:tabs>
              <w:rPr>
                <w:b/>
                <w:bCs/>
                <w:noProof/>
                <w:szCs w:val="28"/>
              </w:rPr>
            </w:pPr>
          </w:p>
        </w:tc>
      </w:tr>
    </w:tbl>
    <w:p w14:paraId="5CCC463C" w14:textId="77777777" w:rsidR="00DB220E" w:rsidRPr="00DB220E" w:rsidRDefault="00DB220E" w:rsidP="00DB220E">
      <w:pPr>
        <w:rPr>
          <w:rFonts w:eastAsia="Calibri"/>
          <w:b/>
          <w:smallCaps/>
          <w:noProof/>
          <w:sz w:val="28"/>
          <w:szCs w:val="28"/>
        </w:rPr>
        <w:sectPr w:rsidR="00DB220E" w:rsidRPr="00DB220E" w:rsidSect="0004048F">
          <w:type w:val="continuous"/>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23AF4FC1" w14:textId="77777777" w:rsidR="00DB220E" w:rsidRPr="00DB220E" w:rsidRDefault="00DB220E" w:rsidP="009B188C">
      <w:pPr>
        <w:spacing w:after="120"/>
        <w:rPr>
          <w:rFonts w:eastAsia="Calibri"/>
          <w:b/>
          <w:smallCaps/>
          <w:noProof/>
          <w:sz w:val="28"/>
          <w:szCs w:val="28"/>
        </w:rPr>
      </w:pPr>
      <w:r w:rsidRPr="00DB220E">
        <w:rPr>
          <w:rFonts w:eastAsia="Calibri"/>
          <w:b/>
          <w:smallCaps/>
          <w:noProof/>
          <w:sz w:val="28"/>
          <w:szCs w:val="28"/>
        </w:rPr>
        <w:lastRenderedPageBreak/>
        <w:t xml:space="preserve">Palabra de Vida – </w:t>
      </w:r>
      <w:r w:rsidRPr="00DB220E">
        <w:rPr>
          <w:b/>
          <w:bCs/>
          <w:noProof/>
          <w:sz w:val="28"/>
          <w:szCs w:val="28"/>
        </w:rPr>
        <w:t>Diciembre de 2019</w:t>
      </w:r>
      <w:r w:rsidRPr="00DB220E">
        <w:rPr>
          <w:rFonts w:eastAsia="Calibri"/>
          <w:b/>
          <w:bCs/>
          <w:smallCaps/>
          <w:noProof/>
          <w:sz w:val="28"/>
          <w:szCs w:val="28"/>
        </w:rPr>
        <w:t xml:space="preserve"> </w:t>
      </w:r>
    </w:p>
    <w:p w14:paraId="0B9A6819" w14:textId="77777777" w:rsidR="00DB220E" w:rsidRPr="00DB220E" w:rsidRDefault="00DB220E" w:rsidP="00DB220E">
      <w:pPr>
        <w:spacing w:after="120"/>
        <w:rPr>
          <w:rFonts w:eastAsia="Calibri"/>
          <w:b/>
          <w:noProof/>
          <w:sz w:val="36"/>
          <w:szCs w:val="36"/>
        </w:rPr>
      </w:pPr>
      <w:r w:rsidRPr="00DB220E">
        <w:rPr>
          <w:rFonts w:eastAsia="Calibri"/>
          <w:b/>
          <w:noProof/>
          <w:sz w:val="36"/>
          <w:szCs w:val="36"/>
        </w:rPr>
        <w:t>Citas para boletines</w:t>
      </w:r>
    </w:p>
    <w:tbl>
      <w:tblPr>
        <w:tblStyle w:val="TableGrid"/>
        <w:tblW w:w="10250" w:type="dxa"/>
        <w:tblBorders>
          <w:insideV w:val="none" w:sz="0" w:space="0" w:color="auto"/>
        </w:tblBorders>
        <w:tblLayout w:type="fixed"/>
        <w:tblLook w:val="04A0" w:firstRow="1" w:lastRow="0" w:firstColumn="1" w:lastColumn="0" w:noHBand="0" w:noVBand="1"/>
      </w:tblPr>
      <w:tblGrid>
        <w:gridCol w:w="7735"/>
        <w:gridCol w:w="2515"/>
      </w:tblGrid>
      <w:tr w:rsidR="00DB220E" w:rsidRPr="00DB220E" w14:paraId="1835F173" w14:textId="77777777" w:rsidTr="005D36C8">
        <w:trPr>
          <w:trHeight w:val="2528"/>
        </w:trPr>
        <w:tc>
          <w:tcPr>
            <w:tcW w:w="7735" w:type="dxa"/>
          </w:tcPr>
          <w:p w14:paraId="3D983B28" w14:textId="77777777" w:rsidR="00DB220E" w:rsidRPr="00DB220E" w:rsidRDefault="00DB220E" w:rsidP="003376B4">
            <w:pPr>
              <w:spacing w:after="120"/>
              <w:ind w:right="2430"/>
              <w:rPr>
                <w:b/>
                <w:noProof/>
              </w:rPr>
            </w:pPr>
            <w:r w:rsidRPr="00DB220E">
              <w:rPr>
                <w:b/>
                <w:noProof/>
              </w:rPr>
              <w:t>1</w:t>
            </w:r>
            <w:r w:rsidRPr="009B188C">
              <w:rPr>
                <w:b/>
                <w:noProof/>
                <w:vertAlign w:val="superscript"/>
              </w:rPr>
              <w:t>o</w:t>
            </w:r>
            <w:r w:rsidRPr="00DB220E">
              <w:rPr>
                <w:b/>
                <w:noProof/>
              </w:rPr>
              <w:t xml:space="preserve"> de diciembre</w:t>
            </w:r>
          </w:p>
          <w:p w14:paraId="14225097" w14:textId="054E47CF" w:rsidR="00DB220E" w:rsidRPr="00DB220E" w:rsidRDefault="009B188C" w:rsidP="003376B4">
            <w:pPr>
              <w:rPr>
                <w:rFonts w:eastAsiaTheme="minorHAnsi"/>
                <w:iCs/>
                <w:noProof/>
              </w:rPr>
            </w:pPr>
            <w:r>
              <w:rPr>
                <w:iCs/>
                <w:noProof/>
              </w:rPr>
              <w:t>“</w:t>
            </w:r>
            <w:r w:rsidR="00DB220E" w:rsidRPr="00DB220E">
              <w:rPr>
                <w:rFonts w:eastAsiaTheme="minorHAnsi"/>
                <w:iCs/>
                <w:noProof/>
              </w:rPr>
              <w:t>Al encontrarnos con Cristo, sentimos su amor y profundizamos nuestra relación con él, somos más conscientes de nuestra propia valía y la de los demás</w:t>
            </w:r>
            <w:r>
              <w:rPr>
                <w:rFonts w:eastAsiaTheme="minorHAnsi"/>
                <w:iCs/>
                <w:noProof/>
              </w:rPr>
              <w:t>”</w:t>
            </w:r>
            <w:r w:rsidR="00DB220E" w:rsidRPr="00DB220E">
              <w:rPr>
                <w:rFonts w:eastAsiaTheme="minorHAnsi"/>
                <w:iCs/>
                <w:noProof/>
              </w:rPr>
              <w:t>.</w:t>
            </w:r>
          </w:p>
          <w:p w14:paraId="037A6948" w14:textId="77777777" w:rsidR="00DB220E" w:rsidRPr="00DB220E" w:rsidRDefault="00DB220E" w:rsidP="003376B4">
            <w:pPr>
              <w:spacing w:before="120"/>
              <w:rPr>
                <w:noProof/>
                <w:sz w:val="21"/>
                <w:szCs w:val="21"/>
              </w:rPr>
            </w:pPr>
            <w:r w:rsidRPr="00DB220E">
              <w:rPr>
                <w:noProof/>
                <w:sz w:val="21"/>
                <w:szCs w:val="21"/>
              </w:rPr>
              <w:t>Secretariado de Actividades Pro-Vida de la USCCB</w:t>
            </w:r>
          </w:p>
          <w:p w14:paraId="1D1E8320" w14:textId="77777777" w:rsidR="00DB220E" w:rsidRDefault="009B188C" w:rsidP="003376B4">
            <w:pPr>
              <w:ind w:right="72"/>
              <w:rPr>
                <w:bCs/>
                <w:noProof/>
                <w:sz w:val="21"/>
                <w:szCs w:val="21"/>
              </w:rPr>
            </w:pPr>
            <w:r>
              <w:rPr>
                <w:bCs/>
                <w:noProof/>
                <w:sz w:val="21"/>
                <w:szCs w:val="21"/>
              </w:rPr>
              <w:t>“</w:t>
            </w:r>
            <w:r w:rsidR="00DB220E" w:rsidRPr="00DB220E">
              <w:rPr>
                <w:bCs/>
                <w:noProof/>
                <w:sz w:val="21"/>
                <w:szCs w:val="21"/>
              </w:rPr>
              <w:t>Edificar una cultura de vida</w:t>
            </w:r>
            <w:r>
              <w:rPr>
                <w:bCs/>
                <w:noProof/>
                <w:sz w:val="21"/>
                <w:szCs w:val="21"/>
              </w:rPr>
              <w:t>”</w:t>
            </w:r>
            <w:r w:rsidR="00DB220E" w:rsidRPr="00DB220E">
              <w:rPr>
                <w:bCs/>
                <w:noProof/>
                <w:sz w:val="21"/>
                <w:szCs w:val="21"/>
              </w:rPr>
              <w:t xml:space="preserve"> </w:t>
            </w:r>
          </w:p>
          <w:p w14:paraId="29DAB627" w14:textId="77777777" w:rsidR="005D36C8" w:rsidRDefault="005D36C8" w:rsidP="003376B4">
            <w:pPr>
              <w:ind w:right="72"/>
              <w:rPr>
                <w:bCs/>
                <w:noProof/>
                <w:sz w:val="21"/>
                <w:szCs w:val="21"/>
              </w:rPr>
            </w:pPr>
          </w:p>
          <w:p w14:paraId="557A787C" w14:textId="77777777" w:rsidR="005D36C8" w:rsidRDefault="005D36C8" w:rsidP="003376B4">
            <w:pPr>
              <w:ind w:right="72"/>
              <w:rPr>
                <w:bCs/>
                <w:noProof/>
                <w:sz w:val="21"/>
                <w:szCs w:val="21"/>
              </w:rPr>
            </w:pPr>
          </w:p>
          <w:p w14:paraId="0A259A05" w14:textId="566D14F9" w:rsidR="005D36C8" w:rsidRPr="00DB220E" w:rsidRDefault="005D36C8" w:rsidP="003376B4">
            <w:pPr>
              <w:ind w:right="72"/>
              <w:rPr>
                <w:bCs/>
                <w:noProof/>
                <w:sz w:val="21"/>
                <w:szCs w:val="21"/>
              </w:rPr>
            </w:pPr>
          </w:p>
        </w:tc>
        <w:tc>
          <w:tcPr>
            <w:tcW w:w="2515" w:type="dxa"/>
          </w:tcPr>
          <w:p w14:paraId="0DAF46A5" w14:textId="12559B4E" w:rsidR="00DB220E" w:rsidRPr="005D36C8" w:rsidRDefault="005D36C8" w:rsidP="003376B4">
            <w:pPr>
              <w:ind w:right="-115"/>
              <w:rPr>
                <w:noProof/>
                <w:color w:val="0563C1" w:themeColor="hyperlink"/>
                <w:sz w:val="21"/>
                <w:szCs w:val="21"/>
                <w:u w:val="single"/>
              </w:rPr>
            </w:pPr>
            <w:r>
              <w:rPr>
                <w:noProof/>
              </w:rPr>
              <w:drawing>
                <wp:anchor distT="0" distB="0" distL="114300" distR="114300" simplePos="0" relativeHeight="251676672" behindDoc="1" locked="0" layoutInCell="1" allowOverlap="1" wp14:anchorId="21B1647B" wp14:editId="17B717CD">
                  <wp:simplePos x="0" y="0"/>
                  <wp:positionH relativeFrom="column">
                    <wp:posOffset>64770</wp:posOffset>
                  </wp:positionH>
                  <wp:positionV relativeFrom="paragraph">
                    <wp:posOffset>83185</wp:posOffset>
                  </wp:positionV>
                  <wp:extent cx="1231265" cy="1231265"/>
                  <wp:effectExtent l="0" t="0" r="6985" b="6985"/>
                  <wp:wrapTight wrapText="bothSides">
                    <wp:wrapPolygon edited="0">
                      <wp:start x="0" y="0"/>
                      <wp:lineTo x="0" y="21388"/>
                      <wp:lineTo x="21388" y="21388"/>
                      <wp:lineTo x="21388" y="0"/>
                      <wp:lineTo x="0" y="0"/>
                    </wp:wrapPolygon>
                  </wp:wrapTight>
                  <wp:docPr id="16" name="Picture 16" descr="Edificar una cultura de v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ificar una cultura de vid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1265" cy="1231265"/>
                          </a:xfrm>
                          <a:prstGeom prst="rect">
                            <a:avLst/>
                          </a:prstGeom>
                          <a:noFill/>
                          <a:ln>
                            <a:noFill/>
                          </a:ln>
                        </pic:spPr>
                      </pic:pic>
                    </a:graphicData>
                  </a:graphic>
                </wp:anchor>
              </w:drawing>
            </w:r>
            <w:r w:rsidRPr="00DB220E">
              <w:rPr>
                <w:noProof/>
                <w:sz w:val="21"/>
                <w:szCs w:val="21"/>
              </w:rPr>
              <mc:AlternateContent>
                <mc:Choice Requires="wps">
                  <w:drawing>
                    <wp:anchor distT="45720" distB="45720" distL="114300" distR="114300" simplePos="0" relativeHeight="251664384" behindDoc="0" locked="0" layoutInCell="1" allowOverlap="1" wp14:anchorId="54A69E58" wp14:editId="1422B101">
                      <wp:simplePos x="0" y="0"/>
                      <wp:positionH relativeFrom="column">
                        <wp:posOffset>-20955</wp:posOffset>
                      </wp:positionH>
                      <wp:positionV relativeFrom="paragraph">
                        <wp:posOffset>1315720</wp:posOffset>
                      </wp:positionV>
                      <wp:extent cx="1552575" cy="257175"/>
                      <wp:effectExtent l="0" t="0" r="9525" b="952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57175"/>
                              </a:xfrm>
                              <a:prstGeom prst="rect">
                                <a:avLst/>
                              </a:prstGeom>
                              <a:solidFill>
                                <a:srgbClr val="FFFFFF"/>
                              </a:solidFill>
                              <a:ln w="9525">
                                <a:noFill/>
                                <a:miter lim="800000"/>
                                <a:headEnd/>
                                <a:tailEnd/>
                              </a:ln>
                            </wps:spPr>
                            <wps:txbx>
                              <w:txbxContent>
                                <w:p w14:paraId="592585BB" w14:textId="3C5222B0" w:rsidR="00DB220E" w:rsidRPr="00DB220E" w:rsidRDefault="00DB220E" w:rsidP="00DB220E">
                                  <w:pPr>
                                    <w:rPr>
                                      <w:noProof/>
                                    </w:rPr>
                                  </w:pPr>
                                  <w:r w:rsidRPr="00DB220E">
                                    <w:rPr>
                                      <w:rStyle w:val="Hyperlink"/>
                                      <w:noProof/>
                                      <w:sz w:val="21"/>
                                      <w:szCs w:val="21"/>
                                      <w:u w:val="none"/>
                                    </w:rPr>
                                    <w:t xml:space="preserve">      </w:t>
                                  </w:r>
                                  <w:hyperlink r:id="rId21" w:history="1">
                                    <w:r w:rsidRPr="00DB220E">
                                      <w:rPr>
                                        <w:rStyle w:val="Hyperlink"/>
                                        <w:noProof/>
                                        <w:sz w:val="21"/>
                                        <w:szCs w:val="21"/>
                                      </w:rPr>
                                      <w:t>Pi</w:t>
                                    </w:r>
                                    <w:r w:rsidRPr="00DB220E">
                                      <w:rPr>
                                        <w:rStyle w:val="Hyperlink"/>
                                        <w:noProof/>
                                        <w:sz w:val="21"/>
                                        <w:szCs w:val="21"/>
                                      </w:rPr>
                                      <w:t>d</w:t>
                                    </w:r>
                                    <w:r w:rsidRPr="00DB220E">
                                      <w:rPr>
                                        <w:rStyle w:val="Hyperlink"/>
                                        <w:noProof/>
                                        <w:sz w:val="21"/>
                                        <w:szCs w:val="21"/>
                                      </w:rPr>
                                      <w:t>a</w:t>
                                    </w:r>
                                  </w:hyperlink>
                                  <w:r w:rsidRPr="00DB220E">
                                    <w:rPr>
                                      <w:rStyle w:val="Hyperlink"/>
                                      <w:noProof/>
                                      <w:sz w:val="21"/>
                                      <w:szCs w:val="21"/>
                                      <w:u w:val="none"/>
                                    </w:rPr>
                                    <w:t xml:space="preserve">  </w:t>
                                  </w:r>
                                  <w:r w:rsidRPr="00DB220E">
                                    <w:rPr>
                                      <w:noProof/>
                                      <w:color w:val="4472C4" w:themeColor="accent5"/>
                                      <w:sz w:val="21"/>
                                      <w:szCs w:val="21"/>
                                    </w:rPr>
                                    <w:t xml:space="preserve"> </w:t>
                                  </w:r>
                                  <w:hyperlink r:id="rId22" w:history="1">
                                    <w:r w:rsidRPr="00DB220E">
                                      <w:rPr>
                                        <w:rStyle w:val="Hyperlink"/>
                                        <w:noProof/>
                                        <w:sz w:val="21"/>
                                        <w:szCs w:val="21"/>
                                        <w:u w:val="none"/>
                                      </w:rPr>
                                      <w:t xml:space="preserve">|   </w:t>
                                    </w:r>
                                    <w:r w:rsidRPr="00DB220E">
                                      <w:rPr>
                                        <w:rStyle w:val="Hyperlink"/>
                                        <w:noProof/>
                                        <w:sz w:val="21"/>
                                        <w:szCs w:val="21"/>
                                      </w:rPr>
                                      <w:t>B</w:t>
                                    </w:r>
                                    <w:r w:rsidRPr="00DB220E">
                                      <w:rPr>
                                        <w:rStyle w:val="Hyperlink"/>
                                        <w:noProof/>
                                        <w:sz w:val="21"/>
                                        <w:szCs w:val="21"/>
                                      </w:rPr>
                                      <w:t>a</w:t>
                                    </w:r>
                                    <w:r w:rsidRPr="00DB220E">
                                      <w:rPr>
                                        <w:rStyle w:val="Hyperlink"/>
                                        <w:noProof/>
                                        <w:sz w:val="21"/>
                                        <w:szCs w:val="21"/>
                                      </w:rPr>
                                      <w:t xml:space="preserve">je      </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A69E58" id="_x0000_t202" coordsize="21600,21600" o:spt="202" path="m,l,21600r21600,l21600,xe">
                      <v:stroke joinstyle="miter"/>
                      <v:path gradientshapeok="t" o:connecttype="rect"/>
                    </v:shapetype>
                    <v:shape id="Text Box 2" o:spid="_x0000_s1026" type="#_x0000_t202" style="position:absolute;margin-left:-1.65pt;margin-top:103.6pt;width:122.25pt;height:20.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" stroked="f">
                      <v:textbox>
                        <w:txbxContent>
                          <w:p w14:paraId="592585BB" w14:textId="3C5222B0" w:rsidR="00DB220E" w:rsidRPr="00DB220E" w:rsidRDefault="00DB220E" w:rsidP="00DB220E">
                            <w:pPr>
                              <w:rPr>
                                <w:noProof/>
                              </w:rPr>
                            </w:pPr>
                            <w:r w:rsidRPr="00DB220E">
                              <w:rPr>
                                <w:rStyle w:val="Hyperlink"/>
                                <w:noProof/>
                                <w:sz w:val="21"/>
                                <w:szCs w:val="21"/>
                                <w:u w:val="none"/>
                              </w:rPr>
                              <w:t xml:space="preserve">      </w:t>
                            </w:r>
                            <w:hyperlink r:id="rId23" w:history="1">
                              <w:r w:rsidRPr="00DB220E">
                                <w:rPr>
                                  <w:rStyle w:val="Hyperlink"/>
                                  <w:noProof/>
                                  <w:sz w:val="21"/>
                                  <w:szCs w:val="21"/>
                                </w:rPr>
                                <w:t>Pi</w:t>
                              </w:r>
                              <w:r w:rsidRPr="00DB220E">
                                <w:rPr>
                                  <w:rStyle w:val="Hyperlink"/>
                                  <w:noProof/>
                                  <w:sz w:val="21"/>
                                  <w:szCs w:val="21"/>
                                </w:rPr>
                                <w:t>d</w:t>
                              </w:r>
                              <w:r w:rsidRPr="00DB220E">
                                <w:rPr>
                                  <w:rStyle w:val="Hyperlink"/>
                                  <w:noProof/>
                                  <w:sz w:val="21"/>
                                  <w:szCs w:val="21"/>
                                </w:rPr>
                                <w:t>a</w:t>
                              </w:r>
                            </w:hyperlink>
                            <w:r w:rsidRPr="00DB220E">
                              <w:rPr>
                                <w:rStyle w:val="Hyperlink"/>
                                <w:noProof/>
                                <w:sz w:val="21"/>
                                <w:szCs w:val="21"/>
                                <w:u w:val="none"/>
                              </w:rPr>
                              <w:t xml:space="preserve">  </w:t>
                            </w:r>
                            <w:r w:rsidRPr="00DB220E">
                              <w:rPr>
                                <w:noProof/>
                                <w:color w:val="4472C4" w:themeColor="accent5"/>
                                <w:sz w:val="21"/>
                                <w:szCs w:val="21"/>
                              </w:rPr>
                              <w:t xml:space="preserve"> </w:t>
                            </w:r>
                            <w:hyperlink r:id="rId24" w:history="1">
                              <w:r w:rsidRPr="00DB220E">
                                <w:rPr>
                                  <w:rStyle w:val="Hyperlink"/>
                                  <w:noProof/>
                                  <w:sz w:val="21"/>
                                  <w:szCs w:val="21"/>
                                  <w:u w:val="none"/>
                                </w:rPr>
                                <w:t xml:space="preserve">|   </w:t>
                              </w:r>
                              <w:r w:rsidRPr="00DB220E">
                                <w:rPr>
                                  <w:rStyle w:val="Hyperlink"/>
                                  <w:noProof/>
                                  <w:sz w:val="21"/>
                                  <w:szCs w:val="21"/>
                                </w:rPr>
                                <w:t>B</w:t>
                              </w:r>
                              <w:r w:rsidRPr="00DB220E">
                                <w:rPr>
                                  <w:rStyle w:val="Hyperlink"/>
                                  <w:noProof/>
                                  <w:sz w:val="21"/>
                                  <w:szCs w:val="21"/>
                                </w:rPr>
                                <w:t>a</w:t>
                              </w:r>
                              <w:r w:rsidRPr="00DB220E">
                                <w:rPr>
                                  <w:rStyle w:val="Hyperlink"/>
                                  <w:noProof/>
                                  <w:sz w:val="21"/>
                                  <w:szCs w:val="21"/>
                                </w:rPr>
                                <w:t xml:space="preserve">je      </w:t>
                              </w:r>
                            </w:hyperlink>
                          </w:p>
                        </w:txbxContent>
                      </v:textbox>
                    </v:shape>
                  </w:pict>
                </mc:Fallback>
              </mc:AlternateContent>
            </w:r>
          </w:p>
        </w:tc>
      </w:tr>
      <w:tr w:rsidR="00DB220E" w:rsidRPr="00DB220E" w14:paraId="79F7D3B1" w14:textId="77777777" w:rsidTr="009B188C">
        <w:trPr>
          <w:trHeight w:val="2861"/>
        </w:trPr>
        <w:tc>
          <w:tcPr>
            <w:tcW w:w="7735" w:type="dxa"/>
          </w:tcPr>
          <w:p w14:paraId="687C8385" w14:textId="77777777" w:rsidR="00DB220E" w:rsidRPr="00DB220E" w:rsidRDefault="00DB220E" w:rsidP="003376B4">
            <w:pPr>
              <w:spacing w:after="120"/>
              <w:ind w:right="72"/>
              <w:rPr>
                <w:b/>
                <w:noProof/>
                <w:vertAlign w:val="superscript"/>
              </w:rPr>
            </w:pPr>
            <w:r w:rsidRPr="00DB220E">
              <w:rPr>
                <w:b/>
                <w:bCs/>
                <w:noProof/>
              </w:rPr>
              <w:t>8</w:t>
            </w:r>
            <w:r w:rsidRPr="00DB220E">
              <w:rPr>
                <w:b/>
                <w:bCs/>
                <w:noProof/>
                <w:vertAlign w:val="superscript"/>
              </w:rPr>
              <w:t xml:space="preserve"> </w:t>
            </w:r>
            <w:r w:rsidRPr="009B188C">
              <w:rPr>
                <w:b/>
                <w:bCs/>
              </w:rPr>
              <w:t xml:space="preserve">de </w:t>
            </w:r>
            <w:proofErr w:type="spellStart"/>
            <w:r w:rsidRPr="009B188C">
              <w:rPr>
                <w:b/>
                <w:bCs/>
              </w:rPr>
              <w:t>diciembre</w:t>
            </w:r>
            <w:proofErr w:type="spellEnd"/>
            <w:r w:rsidRPr="00DB220E">
              <w:rPr>
                <w:b/>
                <w:bCs/>
                <w:noProof/>
              </w:rPr>
              <w:t xml:space="preserve"> </w:t>
            </w:r>
          </w:p>
          <w:p w14:paraId="0BCE6EBE" w14:textId="063E7207" w:rsidR="00DB220E" w:rsidRPr="00DB220E" w:rsidRDefault="009B188C" w:rsidP="003376B4">
            <w:pPr>
              <w:spacing w:after="120"/>
              <w:rPr>
                <w:noProof/>
              </w:rPr>
            </w:pPr>
            <w:r>
              <w:rPr>
                <w:noProof/>
              </w:rPr>
              <w:t>“</w:t>
            </w:r>
            <w:r w:rsidR="00DB220E" w:rsidRPr="00DB220E">
              <w:rPr>
                <w:noProof/>
              </w:rPr>
              <w:t>Tal vez una de tus amigas haya quedado embarazada inesperadamente. Como alguien que ha pasado por eso, te animo a que apoyes a tu amiga en su nueva senda de ser madre</w:t>
            </w:r>
            <w:r>
              <w:rPr>
                <w:noProof/>
              </w:rPr>
              <w:t>”</w:t>
            </w:r>
            <w:r w:rsidR="00DB220E" w:rsidRPr="00DB220E">
              <w:rPr>
                <w:noProof/>
              </w:rPr>
              <w:t xml:space="preserve">. Entérate de diez consejos en respectlife.org/support-her. </w:t>
            </w:r>
          </w:p>
          <w:p w14:paraId="097B384F" w14:textId="77777777" w:rsidR="00DB220E" w:rsidRPr="00DB220E" w:rsidRDefault="00DB220E" w:rsidP="003376B4">
            <w:pPr>
              <w:rPr>
                <w:noProof/>
                <w:sz w:val="21"/>
                <w:szCs w:val="21"/>
              </w:rPr>
            </w:pPr>
            <w:r w:rsidRPr="00DB220E">
              <w:rPr>
                <w:noProof/>
                <w:sz w:val="21"/>
                <w:szCs w:val="21"/>
              </w:rPr>
              <w:t>Secretariado de Actividades Pro-Vida de la USCCB</w:t>
            </w:r>
          </w:p>
          <w:p w14:paraId="0191C994" w14:textId="3B1CD372" w:rsidR="00DB220E" w:rsidRPr="00DB220E" w:rsidRDefault="009B188C" w:rsidP="009B188C">
            <w:pPr>
              <w:pStyle w:val="CommentText"/>
              <w:rPr>
                <w:noProof/>
              </w:rPr>
            </w:pPr>
            <w:r>
              <w:rPr>
                <w:noProof/>
                <w:sz w:val="21"/>
                <w:szCs w:val="21"/>
              </w:rPr>
              <w:t>“</w:t>
            </w:r>
            <w:r w:rsidR="00DB220E" w:rsidRPr="00DB220E">
              <w:rPr>
                <w:noProof/>
                <w:sz w:val="21"/>
                <w:szCs w:val="21"/>
              </w:rPr>
              <w:t>10 Maneras de Apoyarla cuando Está Esperando sin Haberlo Esperado</w:t>
            </w:r>
            <w:r>
              <w:rPr>
                <w:noProof/>
                <w:sz w:val="21"/>
                <w:szCs w:val="21"/>
              </w:rPr>
              <w:t>”</w:t>
            </w:r>
            <w:r w:rsidR="00DB220E" w:rsidRPr="00DB220E">
              <w:rPr>
                <w:noProof/>
                <w:sz w:val="21"/>
                <w:szCs w:val="21"/>
              </w:rPr>
              <w:t xml:space="preserve"> </w:t>
            </w:r>
          </w:p>
        </w:tc>
        <w:tc>
          <w:tcPr>
            <w:tcW w:w="2515" w:type="dxa"/>
          </w:tcPr>
          <w:p w14:paraId="50EEF347" w14:textId="165E3CF0" w:rsidR="00DB220E" w:rsidRPr="00DB220E" w:rsidRDefault="005D36C8" w:rsidP="003376B4">
            <w:pPr>
              <w:ind w:right="-115"/>
              <w:rPr>
                <w:noProof/>
                <w:color w:val="4472C4" w:themeColor="accent5"/>
                <w:sz w:val="21"/>
                <w:szCs w:val="21"/>
              </w:rPr>
            </w:pPr>
            <w:r>
              <w:rPr>
                <w:noProof/>
              </w:rPr>
              <w:drawing>
                <wp:anchor distT="0" distB="0" distL="114300" distR="114300" simplePos="0" relativeHeight="251675648" behindDoc="1" locked="0" layoutInCell="1" allowOverlap="1" wp14:anchorId="38547C22" wp14:editId="6C74C683">
                  <wp:simplePos x="0" y="0"/>
                  <wp:positionH relativeFrom="margin">
                    <wp:posOffset>459740</wp:posOffset>
                  </wp:positionH>
                  <wp:positionV relativeFrom="paragraph">
                    <wp:posOffset>159385</wp:posOffset>
                  </wp:positionV>
                  <wp:extent cx="565785" cy="1276350"/>
                  <wp:effectExtent l="0" t="0" r="5715" b="0"/>
                  <wp:wrapTight wrapText="bothSides">
                    <wp:wrapPolygon edited="0">
                      <wp:start x="0" y="0"/>
                      <wp:lineTo x="0" y="21278"/>
                      <wp:lineTo x="21091" y="21278"/>
                      <wp:lineTo x="21091" y="0"/>
                      <wp:lineTo x="0" y="0"/>
                    </wp:wrapPolygon>
                  </wp:wrapTight>
                  <wp:docPr id="15" name="Picture 15" descr="pro-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lif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5785"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220E" w:rsidRPr="00DB220E">
              <w:rPr>
                <w:noProof/>
                <w:color w:val="4472C4" w:themeColor="accent5"/>
                <w:sz w:val="21"/>
                <w:szCs w:val="21"/>
              </w:rPr>
              <mc:AlternateContent>
                <mc:Choice Requires="wps">
                  <w:drawing>
                    <wp:anchor distT="45720" distB="45720" distL="114300" distR="114300" simplePos="0" relativeHeight="251662336" behindDoc="0" locked="0" layoutInCell="1" allowOverlap="1" wp14:anchorId="4935F7C9" wp14:editId="366FC086">
                      <wp:simplePos x="0" y="0"/>
                      <wp:positionH relativeFrom="column">
                        <wp:posOffset>-36830</wp:posOffset>
                      </wp:positionH>
                      <wp:positionV relativeFrom="paragraph">
                        <wp:posOffset>1464945</wp:posOffset>
                      </wp:positionV>
                      <wp:extent cx="1552575" cy="3048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304800"/>
                              </a:xfrm>
                              <a:prstGeom prst="rect">
                                <a:avLst/>
                              </a:prstGeom>
                              <a:solidFill>
                                <a:srgbClr val="FFFFFF"/>
                              </a:solidFill>
                              <a:ln w="9525">
                                <a:noFill/>
                                <a:miter lim="800000"/>
                                <a:headEnd/>
                                <a:tailEnd/>
                              </a:ln>
                            </wps:spPr>
                            <wps:txbx>
                              <w:txbxContent>
                                <w:p w14:paraId="0F884E4C" w14:textId="3C913525" w:rsidR="00DB220E" w:rsidRPr="00DB220E" w:rsidRDefault="00DB220E" w:rsidP="00DB220E">
                                  <w:pPr>
                                    <w:rPr>
                                      <w:noProof/>
                                    </w:rPr>
                                  </w:pPr>
                                  <w:r w:rsidRPr="00DB220E">
                                    <w:rPr>
                                      <w:rStyle w:val="Hyperlink"/>
                                      <w:noProof/>
                                      <w:sz w:val="21"/>
                                      <w:szCs w:val="21"/>
                                      <w:u w:val="none"/>
                                    </w:rPr>
                                    <w:t xml:space="preserve">      </w:t>
                                  </w:r>
                                  <w:hyperlink r:id="rId26" w:history="1">
                                    <w:r w:rsidRPr="00DB220E">
                                      <w:rPr>
                                        <w:rStyle w:val="Hyperlink"/>
                                        <w:noProof/>
                                        <w:sz w:val="21"/>
                                        <w:szCs w:val="21"/>
                                      </w:rPr>
                                      <w:t>P</w:t>
                                    </w:r>
                                    <w:r w:rsidRPr="00DB220E">
                                      <w:rPr>
                                        <w:rStyle w:val="Hyperlink"/>
                                        <w:noProof/>
                                        <w:sz w:val="21"/>
                                        <w:szCs w:val="21"/>
                                      </w:rPr>
                                      <w:t>i</w:t>
                                    </w:r>
                                    <w:r w:rsidRPr="00DB220E">
                                      <w:rPr>
                                        <w:rStyle w:val="Hyperlink"/>
                                        <w:noProof/>
                                        <w:sz w:val="21"/>
                                        <w:szCs w:val="21"/>
                                      </w:rPr>
                                      <w:t>da</w:t>
                                    </w:r>
                                  </w:hyperlink>
                                  <w:r w:rsidRPr="00DB220E">
                                    <w:rPr>
                                      <w:rStyle w:val="Hyperlink"/>
                                      <w:noProof/>
                                      <w:sz w:val="21"/>
                                      <w:szCs w:val="21"/>
                                      <w:u w:val="none"/>
                                    </w:rPr>
                                    <w:t xml:space="preserve">  </w:t>
                                  </w:r>
                                  <w:r w:rsidRPr="00DB220E">
                                    <w:rPr>
                                      <w:noProof/>
                                      <w:color w:val="4472C4" w:themeColor="accent5"/>
                                      <w:sz w:val="21"/>
                                      <w:szCs w:val="21"/>
                                    </w:rPr>
                                    <w:t xml:space="preserve"> </w:t>
                                  </w:r>
                                  <w:hyperlink r:id="rId27" w:history="1">
                                    <w:r w:rsidRPr="00DB220E">
                                      <w:rPr>
                                        <w:rStyle w:val="Hyperlink"/>
                                        <w:noProof/>
                                        <w:sz w:val="21"/>
                                        <w:szCs w:val="21"/>
                                        <w:u w:val="none"/>
                                      </w:rPr>
                                      <w:t xml:space="preserve">|   </w:t>
                                    </w:r>
                                    <w:r w:rsidRPr="00DB220E">
                                      <w:rPr>
                                        <w:rStyle w:val="Hyperlink"/>
                                        <w:noProof/>
                                        <w:sz w:val="21"/>
                                        <w:szCs w:val="21"/>
                                      </w:rPr>
                                      <w:t>Ba</w:t>
                                    </w:r>
                                    <w:r w:rsidRPr="00DB220E">
                                      <w:rPr>
                                        <w:rStyle w:val="Hyperlink"/>
                                        <w:noProof/>
                                        <w:sz w:val="21"/>
                                        <w:szCs w:val="21"/>
                                      </w:rPr>
                                      <w:t>j</w:t>
                                    </w:r>
                                    <w:r w:rsidRPr="00DB220E">
                                      <w:rPr>
                                        <w:rStyle w:val="Hyperlink"/>
                                        <w:noProof/>
                                        <w:sz w:val="21"/>
                                        <w:szCs w:val="21"/>
                                      </w:rPr>
                                      <w:t xml:space="preserve">e      </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35F7C9" id="_x0000_s1027" type="#_x0000_t202" style="position:absolute;margin-left:-2.9pt;margin-top:115.35pt;width:122.25pt;height:24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" stroked="f">
                      <v:textbox>
                        <w:txbxContent>
                          <w:p w14:paraId="0F884E4C" w14:textId="3C913525" w:rsidR="00DB220E" w:rsidRPr="00DB220E" w:rsidRDefault="00DB220E" w:rsidP="00DB220E">
                            <w:pPr>
                              <w:rPr>
                                <w:noProof/>
                              </w:rPr>
                            </w:pPr>
                            <w:r w:rsidRPr="00DB220E">
                              <w:rPr>
                                <w:rStyle w:val="Hyperlink"/>
                                <w:noProof/>
                                <w:sz w:val="21"/>
                                <w:szCs w:val="21"/>
                                <w:u w:val="none"/>
                              </w:rPr>
                              <w:t xml:space="preserve">      </w:t>
                            </w:r>
                            <w:hyperlink r:id="rId28" w:history="1">
                              <w:r w:rsidRPr="00DB220E">
                                <w:rPr>
                                  <w:rStyle w:val="Hyperlink"/>
                                  <w:noProof/>
                                  <w:sz w:val="21"/>
                                  <w:szCs w:val="21"/>
                                </w:rPr>
                                <w:t>P</w:t>
                              </w:r>
                              <w:r w:rsidRPr="00DB220E">
                                <w:rPr>
                                  <w:rStyle w:val="Hyperlink"/>
                                  <w:noProof/>
                                  <w:sz w:val="21"/>
                                  <w:szCs w:val="21"/>
                                </w:rPr>
                                <w:t>i</w:t>
                              </w:r>
                              <w:r w:rsidRPr="00DB220E">
                                <w:rPr>
                                  <w:rStyle w:val="Hyperlink"/>
                                  <w:noProof/>
                                  <w:sz w:val="21"/>
                                  <w:szCs w:val="21"/>
                                </w:rPr>
                                <w:t>da</w:t>
                              </w:r>
                            </w:hyperlink>
                            <w:r w:rsidRPr="00DB220E">
                              <w:rPr>
                                <w:rStyle w:val="Hyperlink"/>
                                <w:noProof/>
                                <w:sz w:val="21"/>
                                <w:szCs w:val="21"/>
                                <w:u w:val="none"/>
                              </w:rPr>
                              <w:t xml:space="preserve">  </w:t>
                            </w:r>
                            <w:r w:rsidRPr="00DB220E">
                              <w:rPr>
                                <w:noProof/>
                                <w:color w:val="4472C4" w:themeColor="accent5"/>
                                <w:sz w:val="21"/>
                                <w:szCs w:val="21"/>
                              </w:rPr>
                              <w:t xml:space="preserve"> </w:t>
                            </w:r>
                            <w:hyperlink r:id="rId29" w:history="1">
                              <w:r w:rsidRPr="00DB220E">
                                <w:rPr>
                                  <w:rStyle w:val="Hyperlink"/>
                                  <w:noProof/>
                                  <w:sz w:val="21"/>
                                  <w:szCs w:val="21"/>
                                  <w:u w:val="none"/>
                                </w:rPr>
                                <w:t xml:space="preserve">|   </w:t>
                              </w:r>
                              <w:r w:rsidRPr="00DB220E">
                                <w:rPr>
                                  <w:rStyle w:val="Hyperlink"/>
                                  <w:noProof/>
                                  <w:sz w:val="21"/>
                                  <w:szCs w:val="21"/>
                                </w:rPr>
                                <w:t>Ba</w:t>
                              </w:r>
                              <w:r w:rsidRPr="00DB220E">
                                <w:rPr>
                                  <w:rStyle w:val="Hyperlink"/>
                                  <w:noProof/>
                                  <w:sz w:val="21"/>
                                  <w:szCs w:val="21"/>
                                </w:rPr>
                                <w:t>j</w:t>
                              </w:r>
                              <w:r w:rsidRPr="00DB220E">
                                <w:rPr>
                                  <w:rStyle w:val="Hyperlink"/>
                                  <w:noProof/>
                                  <w:sz w:val="21"/>
                                  <w:szCs w:val="21"/>
                                </w:rPr>
                                <w:t xml:space="preserve">e      </w:t>
                              </w:r>
                            </w:hyperlink>
                          </w:p>
                        </w:txbxContent>
                      </v:textbox>
                      <w10:wrap type="square"/>
                    </v:shape>
                  </w:pict>
                </mc:Fallback>
              </mc:AlternateContent>
            </w:r>
            <w:r w:rsidR="00DB220E" w:rsidRPr="00DB220E">
              <w:rPr>
                <w:noProof/>
                <w:color w:val="4472C4" w:themeColor="accent5"/>
                <w:sz w:val="21"/>
                <w:szCs w:val="21"/>
              </w:rPr>
              <w:t xml:space="preserve"> </w:t>
            </w:r>
          </w:p>
        </w:tc>
      </w:tr>
      <w:tr w:rsidR="00DB220E" w:rsidRPr="00DB220E" w14:paraId="69EB6B72" w14:textId="77777777" w:rsidTr="003376B4">
        <w:trPr>
          <w:trHeight w:val="2582"/>
        </w:trPr>
        <w:tc>
          <w:tcPr>
            <w:tcW w:w="7735" w:type="dxa"/>
          </w:tcPr>
          <w:p w14:paraId="33811DFE" w14:textId="094E355C" w:rsidR="00DB220E" w:rsidRPr="00DB220E" w:rsidRDefault="00DB220E" w:rsidP="003376B4">
            <w:pPr>
              <w:spacing w:after="120"/>
              <w:ind w:right="2671"/>
              <w:rPr>
                <w:b/>
                <w:noProof/>
                <w:vertAlign w:val="superscript"/>
              </w:rPr>
            </w:pPr>
            <w:r w:rsidRPr="00DB220E">
              <w:rPr>
                <w:b/>
                <w:bCs/>
                <w:noProof/>
              </w:rPr>
              <w:t>15</w:t>
            </w:r>
            <w:r w:rsidRPr="00DB220E">
              <w:rPr>
                <w:b/>
                <w:bCs/>
                <w:noProof/>
                <w:vertAlign w:val="superscript"/>
              </w:rPr>
              <w:t xml:space="preserve"> </w:t>
            </w:r>
            <w:r w:rsidR="009B188C" w:rsidRPr="00DB220E">
              <w:rPr>
                <w:b/>
                <w:noProof/>
              </w:rPr>
              <w:t>de diciembre</w:t>
            </w:r>
          </w:p>
          <w:p w14:paraId="7B687A4D" w14:textId="42E54818" w:rsidR="00DB220E" w:rsidRPr="00DB220E" w:rsidRDefault="009B188C" w:rsidP="003376B4">
            <w:pPr>
              <w:spacing w:before="120"/>
              <w:ind w:right="-15"/>
              <w:rPr>
                <w:noProof/>
              </w:rPr>
            </w:pPr>
            <w:r>
              <w:rPr>
                <w:noProof/>
              </w:rPr>
              <w:t>“</w:t>
            </w:r>
            <w:r w:rsidR="00DB220E" w:rsidRPr="00DB220E">
              <w:rPr>
                <w:noProof/>
              </w:rPr>
              <w:t>Los que mueren en la gracia y amistad de Dios viven para siempre con Cristo. El cielo no es una idea abstracta, sino una relación verdadera y duradera con Dios que está más allá de toda descripción y entendimiento terrenal. Esperamos la resurrección de los muertos y la vida eterna preparándonos ahora, en la esperanza, para nuestro paso de esta vida a la vida eterna</w:t>
            </w:r>
            <w:r>
              <w:rPr>
                <w:noProof/>
              </w:rPr>
              <w:t>”</w:t>
            </w:r>
            <w:r w:rsidR="00DB220E" w:rsidRPr="00DB220E">
              <w:rPr>
                <w:noProof/>
              </w:rPr>
              <w:t>.</w:t>
            </w:r>
          </w:p>
          <w:p w14:paraId="7228E4CA" w14:textId="77777777" w:rsidR="00DB220E" w:rsidRPr="00DB220E" w:rsidRDefault="00DB220E" w:rsidP="003376B4">
            <w:pPr>
              <w:spacing w:before="120"/>
              <w:ind w:right="-15"/>
              <w:rPr>
                <w:noProof/>
                <w:sz w:val="21"/>
                <w:szCs w:val="21"/>
              </w:rPr>
            </w:pPr>
            <w:r w:rsidRPr="00DB220E">
              <w:rPr>
                <w:noProof/>
                <w:sz w:val="21"/>
                <w:szCs w:val="21"/>
              </w:rPr>
              <w:t>Secretariado de Actividades Pro-Vida de la USCCB</w:t>
            </w:r>
          </w:p>
          <w:p w14:paraId="25DE0D4C" w14:textId="68006AEF" w:rsidR="00DB220E" w:rsidRPr="00DB220E" w:rsidRDefault="009B188C" w:rsidP="003376B4">
            <w:pPr>
              <w:spacing w:after="120"/>
              <w:ind w:right="72"/>
              <w:rPr>
                <w:noProof/>
                <w:sz w:val="21"/>
                <w:szCs w:val="21"/>
              </w:rPr>
            </w:pPr>
            <w:r>
              <w:rPr>
                <w:noProof/>
                <w:sz w:val="21"/>
                <w:szCs w:val="21"/>
              </w:rPr>
              <w:t>“</w:t>
            </w:r>
            <w:r w:rsidR="00DB220E" w:rsidRPr="00DB220E">
              <w:rPr>
                <w:noProof/>
                <w:sz w:val="21"/>
                <w:szCs w:val="21"/>
              </w:rPr>
              <w:t>Consideraciones católicas para nuestra partida a la otra vida</w:t>
            </w:r>
            <w:r>
              <w:rPr>
                <w:noProof/>
                <w:sz w:val="21"/>
                <w:szCs w:val="21"/>
              </w:rPr>
              <w:t>”</w:t>
            </w:r>
          </w:p>
        </w:tc>
        <w:tc>
          <w:tcPr>
            <w:tcW w:w="2515" w:type="dxa"/>
          </w:tcPr>
          <w:p w14:paraId="52B0F673" w14:textId="77777777" w:rsidR="00DB220E" w:rsidRPr="00DB220E" w:rsidRDefault="00DB220E" w:rsidP="003376B4">
            <w:pPr>
              <w:ind w:right="-115"/>
              <w:rPr>
                <w:noProof/>
                <w:color w:val="0563C1" w:themeColor="hyperlink"/>
                <w:sz w:val="21"/>
                <w:szCs w:val="21"/>
                <w:u w:val="single"/>
              </w:rPr>
            </w:pPr>
            <w:r w:rsidRPr="00DB220E">
              <w:rPr>
                <w:noProof/>
                <w:color w:val="0563C1" w:themeColor="hyperlink"/>
                <w:sz w:val="21"/>
                <w:szCs w:val="21"/>
                <w:u w:val="single"/>
              </w:rPr>
              <mc:AlternateContent>
                <mc:Choice Requires="wps">
                  <w:drawing>
                    <wp:anchor distT="45720" distB="45720" distL="114300" distR="114300" simplePos="0" relativeHeight="251663360" behindDoc="0" locked="0" layoutInCell="1" allowOverlap="1" wp14:anchorId="78399ABC" wp14:editId="54F21821">
                      <wp:simplePos x="0" y="0"/>
                      <wp:positionH relativeFrom="column">
                        <wp:posOffset>-36830</wp:posOffset>
                      </wp:positionH>
                      <wp:positionV relativeFrom="paragraph">
                        <wp:posOffset>1246505</wp:posOffset>
                      </wp:positionV>
                      <wp:extent cx="1552575" cy="257175"/>
                      <wp:effectExtent l="0" t="0" r="9525" b="952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57175"/>
                              </a:xfrm>
                              <a:prstGeom prst="rect">
                                <a:avLst/>
                              </a:prstGeom>
                              <a:solidFill>
                                <a:srgbClr val="FFFFFF"/>
                              </a:solidFill>
                              <a:ln w="9525">
                                <a:noFill/>
                                <a:miter lim="800000"/>
                                <a:headEnd/>
                                <a:tailEnd/>
                              </a:ln>
                            </wps:spPr>
                            <wps:txbx>
                              <w:txbxContent>
                                <w:p w14:paraId="7B307AA5" w14:textId="3322E4B5" w:rsidR="00DB220E" w:rsidRPr="00DB220E" w:rsidRDefault="005F3817" w:rsidP="00DB220E">
                                  <w:pPr>
                                    <w:jc w:val="center"/>
                                    <w:rPr>
                                      <w:noProof/>
                                      <w:sz w:val="21"/>
                                      <w:szCs w:val="21"/>
                                    </w:rPr>
                                  </w:pPr>
                                  <w:hyperlink r:id="rId30" w:history="1">
                                    <w:r w:rsidR="00DB220E" w:rsidRPr="00DB220E">
                                      <w:rPr>
                                        <w:rStyle w:val="Hyperlink"/>
                                        <w:noProof/>
                                        <w:sz w:val="21"/>
                                        <w:szCs w:val="21"/>
                                      </w:rPr>
                                      <w:t>P</w:t>
                                    </w:r>
                                    <w:r w:rsidR="00DB220E" w:rsidRPr="00DB220E">
                                      <w:rPr>
                                        <w:rStyle w:val="Hyperlink"/>
                                        <w:noProof/>
                                        <w:sz w:val="21"/>
                                        <w:szCs w:val="21"/>
                                      </w:rPr>
                                      <w:t>i</w:t>
                                    </w:r>
                                    <w:r w:rsidR="00DB220E" w:rsidRPr="00DB220E">
                                      <w:rPr>
                                        <w:rStyle w:val="Hyperlink"/>
                                        <w:noProof/>
                                        <w:sz w:val="21"/>
                                        <w:szCs w:val="21"/>
                                      </w:rPr>
                                      <w:t>da</w:t>
                                    </w:r>
                                  </w:hyperlink>
                                  <w:r w:rsidR="00DB220E" w:rsidRPr="00DB220E">
                                    <w:rPr>
                                      <w:noProof/>
                                      <w:sz w:val="21"/>
                                      <w:szCs w:val="21"/>
                                    </w:rPr>
                                    <w:t xml:space="preserve"> / </w:t>
                                  </w:r>
                                  <w:hyperlink r:id="rId31" w:history="1">
                                    <w:r w:rsidR="00DB220E" w:rsidRPr="00DB220E">
                                      <w:rPr>
                                        <w:rStyle w:val="Hyperlink"/>
                                        <w:noProof/>
                                        <w:sz w:val="21"/>
                                        <w:szCs w:val="21"/>
                                      </w:rPr>
                                      <w:t>B</w:t>
                                    </w:r>
                                    <w:r w:rsidR="00DB220E" w:rsidRPr="00DB220E">
                                      <w:rPr>
                                        <w:rStyle w:val="Hyperlink"/>
                                        <w:noProof/>
                                        <w:sz w:val="21"/>
                                        <w:szCs w:val="21"/>
                                      </w:rPr>
                                      <w:t>a</w:t>
                                    </w:r>
                                    <w:r w:rsidR="00DB220E" w:rsidRPr="00DB220E">
                                      <w:rPr>
                                        <w:rStyle w:val="Hyperlink"/>
                                        <w:noProof/>
                                        <w:sz w:val="21"/>
                                        <w:szCs w:val="21"/>
                                      </w:rPr>
                                      <w:t>je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399ABC" id="_x0000_s1028" type="#_x0000_t202" style="position:absolute;margin-left:-2.9pt;margin-top:98.15pt;width:122.25pt;height:20.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" stroked="f">
                      <v:textbox>
                        <w:txbxContent>
                          <w:p w14:paraId="7B307AA5" w14:textId="3322E4B5" w:rsidR="00DB220E" w:rsidRPr="00DB220E" w:rsidRDefault="005F3817" w:rsidP="00DB220E">
                            <w:pPr>
                              <w:jc w:val="center"/>
                              <w:rPr>
                                <w:noProof/>
                                <w:sz w:val="21"/>
                                <w:szCs w:val="21"/>
                              </w:rPr>
                            </w:pPr>
                            <w:hyperlink r:id="rId32" w:history="1">
                              <w:r w:rsidR="00DB220E" w:rsidRPr="00DB220E">
                                <w:rPr>
                                  <w:rStyle w:val="Hyperlink"/>
                                  <w:noProof/>
                                  <w:sz w:val="21"/>
                                  <w:szCs w:val="21"/>
                                </w:rPr>
                                <w:t>P</w:t>
                              </w:r>
                              <w:r w:rsidR="00DB220E" w:rsidRPr="00DB220E">
                                <w:rPr>
                                  <w:rStyle w:val="Hyperlink"/>
                                  <w:noProof/>
                                  <w:sz w:val="21"/>
                                  <w:szCs w:val="21"/>
                                </w:rPr>
                                <w:t>i</w:t>
                              </w:r>
                              <w:r w:rsidR="00DB220E" w:rsidRPr="00DB220E">
                                <w:rPr>
                                  <w:rStyle w:val="Hyperlink"/>
                                  <w:noProof/>
                                  <w:sz w:val="21"/>
                                  <w:szCs w:val="21"/>
                                </w:rPr>
                                <w:t>da</w:t>
                              </w:r>
                            </w:hyperlink>
                            <w:r w:rsidR="00DB220E" w:rsidRPr="00DB220E">
                              <w:rPr>
                                <w:noProof/>
                                <w:sz w:val="21"/>
                                <w:szCs w:val="21"/>
                              </w:rPr>
                              <w:t xml:space="preserve"> / </w:t>
                            </w:r>
                            <w:hyperlink r:id="rId33" w:history="1">
                              <w:r w:rsidR="00DB220E" w:rsidRPr="00DB220E">
                                <w:rPr>
                                  <w:rStyle w:val="Hyperlink"/>
                                  <w:noProof/>
                                  <w:sz w:val="21"/>
                                  <w:szCs w:val="21"/>
                                </w:rPr>
                                <w:t>B</w:t>
                              </w:r>
                              <w:r w:rsidR="00DB220E" w:rsidRPr="00DB220E">
                                <w:rPr>
                                  <w:rStyle w:val="Hyperlink"/>
                                  <w:noProof/>
                                  <w:sz w:val="21"/>
                                  <w:szCs w:val="21"/>
                                </w:rPr>
                                <w:t>a</w:t>
                              </w:r>
                              <w:r w:rsidR="00DB220E" w:rsidRPr="00DB220E">
                                <w:rPr>
                                  <w:rStyle w:val="Hyperlink"/>
                                  <w:noProof/>
                                  <w:sz w:val="21"/>
                                  <w:szCs w:val="21"/>
                                </w:rPr>
                                <w:t>je</w:t>
                              </w:r>
                            </w:hyperlink>
                          </w:p>
                        </w:txbxContent>
                      </v:textbox>
                      <w10:wrap type="square"/>
                    </v:shape>
                  </w:pict>
                </mc:Fallback>
              </mc:AlternateContent>
            </w:r>
            <w:r w:rsidRPr="00DB220E">
              <w:rPr>
                <w:noProof/>
                <w:color w:val="0563C1" w:themeColor="hyperlink"/>
                <w:sz w:val="21"/>
                <w:szCs w:val="21"/>
                <w:u w:val="single"/>
              </w:rPr>
              <w:drawing>
                <wp:anchor distT="0" distB="0" distL="114300" distR="114300" simplePos="0" relativeHeight="251666432" behindDoc="1" locked="0" layoutInCell="1" allowOverlap="1" wp14:anchorId="66949150" wp14:editId="6C979668">
                  <wp:simplePos x="0" y="0"/>
                  <wp:positionH relativeFrom="column">
                    <wp:posOffset>493395</wp:posOffset>
                  </wp:positionH>
                  <wp:positionV relativeFrom="paragraph">
                    <wp:posOffset>93980</wp:posOffset>
                  </wp:positionV>
                  <wp:extent cx="462280" cy="1078865"/>
                  <wp:effectExtent l="0" t="0" r="0" b="6985"/>
                  <wp:wrapTight wrapText="bothSides">
                    <wp:wrapPolygon edited="0">
                      <wp:start x="0" y="0"/>
                      <wp:lineTo x="0" y="21358"/>
                      <wp:lineTo x="20473" y="21358"/>
                      <wp:lineTo x="2047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462280" cy="10788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B220E" w:rsidRPr="00DB220E" w14:paraId="3517897A" w14:textId="77777777" w:rsidTr="003376B4">
        <w:trPr>
          <w:trHeight w:val="1745"/>
        </w:trPr>
        <w:tc>
          <w:tcPr>
            <w:tcW w:w="7735" w:type="dxa"/>
          </w:tcPr>
          <w:p w14:paraId="0785F42C" w14:textId="1A9EFB2E" w:rsidR="00DB220E" w:rsidRPr="00DB220E" w:rsidRDefault="00DB220E" w:rsidP="003376B4">
            <w:pPr>
              <w:spacing w:after="120"/>
              <w:ind w:right="72"/>
              <w:rPr>
                <w:b/>
                <w:noProof/>
                <w:vertAlign w:val="superscript"/>
              </w:rPr>
            </w:pPr>
            <w:r w:rsidRPr="00DB220E">
              <w:rPr>
                <w:b/>
                <w:bCs/>
                <w:noProof/>
              </w:rPr>
              <w:t>22</w:t>
            </w:r>
            <w:r w:rsidRPr="00DB220E">
              <w:rPr>
                <w:b/>
                <w:bCs/>
                <w:noProof/>
                <w:vertAlign w:val="superscript"/>
              </w:rPr>
              <w:t xml:space="preserve"> </w:t>
            </w:r>
            <w:r w:rsidR="009B188C" w:rsidRPr="00DB220E">
              <w:rPr>
                <w:b/>
                <w:noProof/>
              </w:rPr>
              <w:t>de diciembre</w:t>
            </w:r>
          </w:p>
          <w:p w14:paraId="38F4E3D9" w14:textId="4EFA80A2" w:rsidR="00DB220E" w:rsidRPr="00DB220E" w:rsidRDefault="009B188C" w:rsidP="003376B4">
            <w:pPr>
              <w:pStyle w:val="NoSpacing"/>
              <w:spacing w:after="120"/>
              <w:rPr>
                <w:rFonts w:ascii="Times New Roman" w:hAnsi="Times New Roman" w:cs="Times New Roman"/>
                <w:noProof/>
                <w:sz w:val="24"/>
              </w:rPr>
            </w:pPr>
            <w:r>
              <w:rPr>
                <w:rFonts w:ascii="Times New Roman" w:hAnsi="Times New Roman" w:cs="Times New Roman"/>
                <w:noProof/>
                <w:sz w:val="24"/>
              </w:rPr>
              <w:t>“</w:t>
            </w:r>
            <w:r w:rsidR="00DB220E" w:rsidRPr="00DB220E">
              <w:rPr>
                <w:rFonts w:ascii="Times New Roman" w:hAnsi="Times New Roman" w:cs="Times New Roman"/>
                <w:noProof/>
                <w:sz w:val="24"/>
              </w:rPr>
              <w:t>El amor de Dios es generoso, sacrificado, vivificante y para siempre. Como seres humanos hechos a la imagen de Dios, estamos llamados a imitar el dar y recibir eterno del amor que es la Santísima Trinidad.</w:t>
            </w:r>
            <w:r>
              <w:rPr>
                <w:rFonts w:ascii="Times New Roman" w:hAnsi="Times New Roman" w:cs="Times New Roman"/>
                <w:noProof/>
                <w:sz w:val="24"/>
              </w:rPr>
              <w:t>”</w:t>
            </w:r>
          </w:p>
          <w:p w14:paraId="25D5C796" w14:textId="270E3AA3" w:rsidR="00DB220E" w:rsidRPr="00DB220E" w:rsidRDefault="00DB220E" w:rsidP="003376B4">
            <w:pPr>
              <w:rPr>
                <w:noProof/>
                <w:sz w:val="21"/>
                <w:szCs w:val="21"/>
              </w:rPr>
            </w:pPr>
            <w:r w:rsidRPr="00DB220E">
              <w:rPr>
                <w:noProof/>
                <w:sz w:val="21"/>
                <w:szCs w:val="21"/>
              </w:rPr>
              <w:t>Secretariado de Actividades Pro-Vida de la USCCB</w:t>
            </w:r>
            <w:r w:rsidRPr="00DB220E">
              <w:rPr>
                <w:noProof/>
                <w:sz w:val="21"/>
                <w:szCs w:val="21"/>
              </w:rPr>
              <w:br/>
            </w:r>
            <w:r w:rsidR="009B188C">
              <w:rPr>
                <w:noProof/>
                <w:sz w:val="21"/>
                <w:szCs w:val="21"/>
              </w:rPr>
              <w:t>“</w:t>
            </w:r>
            <w:r w:rsidRPr="00DB220E">
              <w:rPr>
                <w:noProof/>
                <w:sz w:val="21"/>
                <w:szCs w:val="21"/>
              </w:rPr>
              <w:t>Otra mirada a la anticoncepción</w:t>
            </w:r>
            <w:r w:rsidR="009B188C">
              <w:rPr>
                <w:noProof/>
                <w:sz w:val="21"/>
                <w:szCs w:val="21"/>
              </w:rPr>
              <w:t>”</w:t>
            </w:r>
          </w:p>
        </w:tc>
        <w:tc>
          <w:tcPr>
            <w:tcW w:w="2515" w:type="dxa"/>
          </w:tcPr>
          <w:p w14:paraId="15569179" w14:textId="7933CD2F" w:rsidR="00DB220E" w:rsidRPr="00DB220E" w:rsidRDefault="00DB220E" w:rsidP="003376B4">
            <w:pPr>
              <w:spacing w:after="120"/>
              <w:rPr>
                <w:rStyle w:val="Hyperlink"/>
                <w:noProof/>
                <w:sz w:val="21"/>
                <w:szCs w:val="21"/>
              </w:rPr>
            </w:pPr>
            <w:r w:rsidRPr="00DB220E">
              <w:rPr>
                <w:noProof/>
              </w:rPr>
              <w:drawing>
                <wp:anchor distT="0" distB="0" distL="114300" distR="114300" simplePos="0" relativeHeight="251660288" behindDoc="0" locked="0" layoutInCell="1" allowOverlap="1" wp14:anchorId="0E7206A6" wp14:editId="00C1AE84">
                  <wp:simplePos x="0" y="0"/>
                  <wp:positionH relativeFrom="column">
                    <wp:posOffset>308610</wp:posOffset>
                  </wp:positionH>
                  <wp:positionV relativeFrom="paragraph">
                    <wp:posOffset>5715</wp:posOffset>
                  </wp:positionV>
                  <wp:extent cx="848360" cy="1084580"/>
                  <wp:effectExtent l="0" t="0" r="254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McCaffery\AppData\Local\Microsoft\Windows\INetCache\Content.Word\RLP-2018-bulletin-end-of-life-en-150.png"/>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848360" cy="1084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B220E">
              <w:rPr>
                <w:noProof/>
              </w:rPr>
              <w:t xml:space="preserve">      </w:t>
            </w:r>
            <w:hyperlink r:id="rId36" w:history="1">
              <w:r w:rsidRPr="00DB220E">
                <w:rPr>
                  <w:rStyle w:val="Hyperlink"/>
                  <w:noProof/>
                  <w:sz w:val="21"/>
                  <w:szCs w:val="21"/>
                </w:rPr>
                <w:t>Pi</w:t>
              </w:r>
              <w:r w:rsidRPr="00DB220E">
                <w:rPr>
                  <w:rStyle w:val="Hyperlink"/>
                  <w:noProof/>
                  <w:sz w:val="21"/>
                  <w:szCs w:val="21"/>
                </w:rPr>
                <w:t>d</w:t>
              </w:r>
              <w:r w:rsidRPr="00DB220E">
                <w:rPr>
                  <w:rStyle w:val="Hyperlink"/>
                  <w:noProof/>
                  <w:sz w:val="21"/>
                  <w:szCs w:val="21"/>
                </w:rPr>
                <w:t>a</w:t>
              </w:r>
            </w:hyperlink>
            <w:r w:rsidRPr="00DB220E">
              <w:rPr>
                <w:rStyle w:val="Hyperlink"/>
                <w:noProof/>
                <w:sz w:val="21"/>
                <w:szCs w:val="21"/>
                <w:u w:val="none"/>
              </w:rPr>
              <w:t xml:space="preserve">  </w:t>
            </w:r>
            <w:r w:rsidRPr="00DB220E">
              <w:rPr>
                <w:noProof/>
                <w:color w:val="4472C4" w:themeColor="accent5"/>
                <w:sz w:val="21"/>
                <w:szCs w:val="21"/>
              </w:rPr>
              <w:t xml:space="preserve"> </w:t>
            </w:r>
            <w:hyperlink r:id="rId37" w:history="1">
              <w:r w:rsidRPr="00DB220E">
                <w:rPr>
                  <w:rStyle w:val="Hyperlink"/>
                  <w:noProof/>
                  <w:sz w:val="21"/>
                  <w:szCs w:val="21"/>
                  <w:u w:val="none"/>
                </w:rPr>
                <w:t xml:space="preserve">|   </w:t>
              </w:r>
              <w:r w:rsidRPr="00DB220E">
                <w:rPr>
                  <w:rStyle w:val="Hyperlink"/>
                  <w:noProof/>
                  <w:sz w:val="21"/>
                  <w:szCs w:val="21"/>
                </w:rPr>
                <w:t xml:space="preserve">Baje      </w:t>
              </w:r>
            </w:hyperlink>
          </w:p>
        </w:tc>
      </w:tr>
      <w:tr w:rsidR="00DB220E" w:rsidRPr="00DB220E" w14:paraId="238569C1" w14:textId="77777777" w:rsidTr="003376B4">
        <w:trPr>
          <w:trHeight w:val="2150"/>
        </w:trPr>
        <w:tc>
          <w:tcPr>
            <w:tcW w:w="7735" w:type="dxa"/>
          </w:tcPr>
          <w:p w14:paraId="6301E1D6" w14:textId="0730ED32" w:rsidR="00DB220E" w:rsidRPr="00DB220E" w:rsidRDefault="00DB220E" w:rsidP="003376B4">
            <w:pPr>
              <w:spacing w:after="120"/>
              <w:ind w:right="72"/>
              <w:rPr>
                <w:b/>
                <w:bCs/>
                <w:noProof/>
              </w:rPr>
            </w:pPr>
            <w:r w:rsidRPr="00DB220E">
              <w:rPr>
                <w:b/>
                <w:bCs/>
                <w:noProof/>
              </w:rPr>
              <w:t>29</w:t>
            </w:r>
            <w:r w:rsidRPr="00DB220E">
              <w:rPr>
                <w:b/>
                <w:bCs/>
                <w:noProof/>
                <w:vertAlign w:val="superscript"/>
              </w:rPr>
              <w:t xml:space="preserve"> </w:t>
            </w:r>
            <w:r w:rsidR="009B188C" w:rsidRPr="00DB220E">
              <w:rPr>
                <w:b/>
                <w:noProof/>
              </w:rPr>
              <w:t>de diciembre</w:t>
            </w:r>
            <w:r w:rsidRPr="00DB220E">
              <w:rPr>
                <w:b/>
                <w:bCs/>
                <w:noProof/>
              </w:rPr>
              <w:t xml:space="preserve"> </w:t>
            </w:r>
          </w:p>
          <w:p w14:paraId="5A41CABF" w14:textId="424B64C3" w:rsidR="00DB220E" w:rsidRPr="00DB220E" w:rsidRDefault="009B188C" w:rsidP="003376B4">
            <w:pPr>
              <w:pStyle w:val="NoSpacing"/>
              <w:spacing w:after="120"/>
              <w:ind w:right="-105"/>
              <w:rPr>
                <w:rFonts w:ascii="Times New Roman" w:hAnsi="Times New Roman" w:cs="Times New Roman"/>
                <w:noProof/>
                <w:sz w:val="24"/>
              </w:rPr>
            </w:pPr>
            <w:r>
              <w:rPr>
                <w:rFonts w:ascii="Times New Roman" w:hAnsi="Times New Roman" w:cs="Times New Roman"/>
                <w:noProof/>
                <w:sz w:val="24"/>
              </w:rPr>
              <w:t>“</w:t>
            </w:r>
            <w:r w:rsidR="00DB220E" w:rsidRPr="00DB220E">
              <w:rPr>
                <w:rFonts w:ascii="Times New Roman" w:hAnsi="Times New Roman" w:cs="Times New Roman"/>
                <w:noProof/>
                <w:sz w:val="24"/>
              </w:rPr>
              <w:t>Al igual que Nuestra Santísima Madre dio la bienvenida a Jesús, estamos llamados a atesorar y proteger el don de la vida humana, en cada etapa y en cada circunstancia.</w:t>
            </w:r>
            <w:r>
              <w:rPr>
                <w:rFonts w:ascii="Times New Roman" w:hAnsi="Times New Roman" w:cs="Times New Roman"/>
                <w:noProof/>
                <w:sz w:val="24"/>
              </w:rPr>
              <w:t>”</w:t>
            </w:r>
          </w:p>
          <w:p w14:paraId="290BF2D4" w14:textId="77777777" w:rsidR="00DB220E" w:rsidRPr="00DB220E" w:rsidRDefault="00DB220E" w:rsidP="003376B4">
            <w:pPr>
              <w:rPr>
                <w:noProof/>
                <w:sz w:val="21"/>
                <w:szCs w:val="21"/>
              </w:rPr>
            </w:pPr>
            <w:r w:rsidRPr="00DB220E">
              <w:rPr>
                <w:noProof/>
                <w:sz w:val="21"/>
                <w:szCs w:val="21"/>
              </w:rPr>
              <w:t>Secretariado de Actividades Pro-Vida de la USCCB</w:t>
            </w:r>
          </w:p>
          <w:p w14:paraId="4A6F8901" w14:textId="1C2FF02E" w:rsidR="00DB220E" w:rsidRPr="00DB220E" w:rsidRDefault="009B188C" w:rsidP="003376B4">
            <w:pPr>
              <w:spacing w:after="120"/>
              <w:ind w:right="72"/>
              <w:rPr>
                <w:bCs/>
                <w:noProof/>
                <w:sz w:val="21"/>
                <w:szCs w:val="21"/>
              </w:rPr>
            </w:pPr>
            <w:r>
              <w:rPr>
                <w:bCs/>
                <w:noProof/>
                <w:sz w:val="21"/>
                <w:szCs w:val="21"/>
              </w:rPr>
              <w:t>“</w:t>
            </w:r>
            <w:hyperlink r:id="rId38" w:history="1">
              <w:r w:rsidR="00DB220E" w:rsidRPr="00DB220E">
                <w:rPr>
                  <w:rStyle w:val="Hyperlink"/>
                  <w:bCs/>
                  <w:noProof/>
                  <w:sz w:val="21"/>
                  <w:szCs w:val="21"/>
                </w:rPr>
                <w:t xml:space="preserve">Viviendo la </w:t>
              </w:r>
              <w:r w:rsidR="00DB220E" w:rsidRPr="00DB220E">
                <w:rPr>
                  <w:rStyle w:val="Hyperlink"/>
                  <w:bCs/>
                  <w:noProof/>
                  <w:sz w:val="21"/>
                  <w:szCs w:val="21"/>
                </w:rPr>
                <w:t>N</w:t>
              </w:r>
              <w:r w:rsidR="00DB220E" w:rsidRPr="00DB220E">
                <w:rPr>
                  <w:rStyle w:val="Hyperlink"/>
                  <w:bCs/>
                  <w:noProof/>
                  <w:sz w:val="21"/>
                  <w:szCs w:val="21"/>
                </w:rPr>
                <w:t>avidad en el Año Nuevo</w:t>
              </w:r>
            </w:hyperlink>
            <w:r w:rsidR="005D36C8">
              <w:t>”</w:t>
            </w:r>
          </w:p>
        </w:tc>
        <w:tc>
          <w:tcPr>
            <w:tcW w:w="2515" w:type="dxa"/>
          </w:tcPr>
          <w:p w14:paraId="33E7CAF9" w14:textId="77777777" w:rsidR="00DB220E" w:rsidRPr="00DB220E" w:rsidRDefault="00DB220E" w:rsidP="003376B4">
            <w:pPr>
              <w:spacing w:after="120"/>
              <w:rPr>
                <w:noProof/>
              </w:rPr>
            </w:pPr>
            <w:r w:rsidRPr="00DB220E">
              <w:rPr>
                <w:noProof/>
              </w:rPr>
              <w:drawing>
                <wp:anchor distT="0" distB="0" distL="114300" distR="114300" simplePos="0" relativeHeight="251661312" behindDoc="1" locked="0" layoutInCell="1" allowOverlap="1" wp14:anchorId="0E388912" wp14:editId="29EF2552">
                  <wp:simplePos x="0" y="0"/>
                  <wp:positionH relativeFrom="column">
                    <wp:posOffset>354965</wp:posOffset>
                  </wp:positionH>
                  <wp:positionV relativeFrom="paragraph">
                    <wp:posOffset>148590</wp:posOffset>
                  </wp:positionV>
                  <wp:extent cx="706755" cy="915035"/>
                  <wp:effectExtent l="0" t="0" r="4445" b="0"/>
                  <wp:wrapTight wrapText="bothSides">
                    <wp:wrapPolygon edited="0">
                      <wp:start x="0" y="0"/>
                      <wp:lineTo x="0" y="21285"/>
                      <wp:lineTo x="21348" y="21285"/>
                      <wp:lineTo x="2134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06755" cy="915035"/>
                          </a:xfrm>
                          <a:prstGeom prst="rect">
                            <a:avLst/>
                          </a:prstGeom>
                        </pic:spPr>
                      </pic:pic>
                    </a:graphicData>
                  </a:graphic>
                  <wp14:sizeRelH relativeFrom="page">
                    <wp14:pctWidth>0</wp14:pctWidth>
                  </wp14:sizeRelH>
                  <wp14:sizeRelV relativeFrom="page">
                    <wp14:pctHeight>0</wp14:pctHeight>
                  </wp14:sizeRelV>
                </wp:anchor>
              </w:drawing>
            </w:r>
          </w:p>
          <w:p w14:paraId="5E62839A" w14:textId="77777777" w:rsidR="00DB220E" w:rsidRPr="00DB220E" w:rsidRDefault="00DB220E" w:rsidP="003376B4">
            <w:pPr>
              <w:rPr>
                <w:noProof/>
              </w:rPr>
            </w:pPr>
          </w:p>
          <w:p w14:paraId="045FA049" w14:textId="77777777" w:rsidR="00DB220E" w:rsidRPr="00DB220E" w:rsidRDefault="00DB220E" w:rsidP="003376B4">
            <w:pPr>
              <w:rPr>
                <w:noProof/>
              </w:rPr>
            </w:pPr>
          </w:p>
          <w:p w14:paraId="6394D53A" w14:textId="77777777" w:rsidR="00DB220E" w:rsidRPr="00DB220E" w:rsidRDefault="00DB220E" w:rsidP="003376B4">
            <w:pPr>
              <w:rPr>
                <w:noProof/>
              </w:rPr>
            </w:pPr>
          </w:p>
          <w:p w14:paraId="5FC50190" w14:textId="77777777" w:rsidR="00DB220E" w:rsidRPr="00DB220E" w:rsidRDefault="00DB220E" w:rsidP="003376B4">
            <w:pPr>
              <w:rPr>
                <w:noProof/>
              </w:rPr>
            </w:pPr>
          </w:p>
          <w:p w14:paraId="23D9D5F1" w14:textId="77777777" w:rsidR="00DB220E" w:rsidRPr="00DB220E" w:rsidRDefault="00DB220E" w:rsidP="003376B4">
            <w:pPr>
              <w:rPr>
                <w:noProof/>
              </w:rPr>
            </w:pPr>
          </w:p>
          <w:p w14:paraId="76F15637" w14:textId="77777777" w:rsidR="00DB220E" w:rsidRPr="00DB220E" w:rsidRDefault="00DB220E" w:rsidP="003376B4">
            <w:pPr>
              <w:rPr>
                <w:noProof/>
              </w:rPr>
            </w:pPr>
            <w:r w:rsidRPr="00DB220E">
              <w:rPr>
                <w:noProof/>
              </w:rPr>
              <w:t xml:space="preserve">            </w:t>
            </w:r>
            <w:hyperlink r:id="rId40" w:history="1">
              <w:r w:rsidRPr="00DB220E">
                <w:rPr>
                  <w:rStyle w:val="Hyperlink"/>
                  <w:noProof/>
                  <w:sz w:val="21"/>
                  <w:szCs w:val="21"/>
                </w:rPr>
                <w:t>Ba</w:t>
              </w:r>
              <w:r w:rsidRPr="00DB220E">
                <w:rPr>
                  <w:rStyle w:val="Hyperlink"/>
                  <w:noProof/>
                  <w:sz w:val="21"/>
                  <w:szCs w:val="21"/>
                </w:rPr>
                <w:t>j</w:t>
              </w:r>
              <w:r w:rsidRPr="00DB220E">
                <w:rPr>
                  <w:rStyle w:val="Hyperlink"/>
                  <w:noProof/>
                  <w:sz w:val="21"/>
                  <w:szCs w:val="21"/>
                </w:rPr>
                <w:t>e</w:t>
              </w:r>
            </w:hyperlink>
            <w:r w:rsidRPr="00DB220E">
              <w:rPr>
                <w:noProof/>
                <w:color w:val="4472C4" w:themeColor="accent5"/>
                <w:sz w:val="21"/>
                <w:szCs w:val="21"/>
              </w:rPr>
              <w:t xml:space="preserve">                 </w:t>
            </w:r>
          </w:p>
        </w:tc>
      </w:tr>
    </w:tbl>
    <w:p w14:paraId="5036C8A2" w14:textId="77777777" w:rsidR="00DB220E" w:rsidRPr="00DB220E" w:rsidRDefault="00DB220E" w:rsidP="00DB220E">
      <w:pPr>
        <w:rPr>
          <w:rFonts w:eastAsia="Calibri"/>
          <w:b/>
          <w:smallCaps/>
          <w:noProof/>
          <w:sz w:val="32"/>
          <w:szCs w:val="32"/>
        </w:rPr>
        <w:sectPr w:rsidR="00DB220E" w:rsidRPr="00DB220E" w:rsidSect="00E568C4">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60BBDF8B" w14:textId="77777777" w:rsidR="00DB220E" w:rsidRPr="00DB220E" w:rsidRDefault="00DB220E" w:rsidP="009B188C">
      <w:pPr>
        <w:spacing w:after="120"/>
        <w:rPr>
          <w:rFonts w:eastAsia="Calibri"/>
          <w:b/>
          <w:smallCaps/>
          <w:noProof/>
          <w:sz w:val="32"/>
          <w:szCs w:val="32"/>
        </w:rPr>
      </w:pPr>
      <w:r w:rsidRPr="00DB220E">
        <w:rPr>
          <w:rFonts w:eastAsia="Calibri"/>
          <w:b/>
          <w:smallCaps/>
          <w:noProof/>
          <w:sz w:val="32"/>
          <w:szCs w:val="32"/>
        </w:rPr>
        <w:lastRenderedPageBreak/>
        <w:t xml:space="preserve">Palabra de Vida – </w:t>
      </w:r>
      <w:r w:rsidRPr="00DB220E">
        <w:rPr>
          <w:b/>
          <w:bCs/>
          <w:noProof/>
          <w:sz w:val="28"/>
          <w:szCs w:val="28"/>
        </w:rPr>
        <w:t>Diciembre de 2019</w:t>
      </w:r>
    </w:p>
    <w:p w14:paraId="7F62F57F" w14:textId="77777777" w:rsidR="00DB220E" w:rsidRPr="00DB220E" w:rsidRDefault="00DB220E" w:rsidP="009B188C">
      <w:pPr>
        <w:spacing w:after="120"/>
        <w:rPr>
          <w:rFonts w:eastAsia="Calibri"/>
          <w:b/>
          <w:noProof/>
          <w:sz w:val="32"/>
          <w:szCs w:val="32"/>
        </w:rPr>
      </w:pPr>
      <w:r w:rsidRPr="00DB220E">
        <w:rPr>
          <w:rFonts w:eastAsia="Calibri"/>
          <w:b/>
          <w:noProof/>
          <w:sz w:val="32"/>
          <w:szCs w:val="32"/>
        </w:rPr>
        <w:t>Arte para boletines</w:t>
      </w:r>
    </w:p>
    <w:p w14:paraId="1270FCE7" w14:textId="77777777" w:rsidR="00DB220E" w:rsidRPr="00DB220E" w:rsidRDefault="00DB220E" w:rsidP="00DB220E">
      <w:pPr>
        <w:spacing w:after="240"/>
        <w:rPr>
          <w:i/>
          <w:noProof/>
        </w:rPr>
      </w:pPr>
      <w:r w:rsidRPr="00DB220E">
        <w:rPr>
          <w:i/>
          <w:noProof/>
        </w:rPr>
        <w:t xml:space="preserve">Puede usar estas y otras imágenes para bajar de la galería de imágenes en Internet de </w:t>
      </w:r>
      <w:hyperlink r:id="rId41" w:history="1">
        <w:r w:rsidRPr="00DB220E">
          <w:rPr>
            <w:rStyle w:val="Hyperlink"/>
            <w:b/>
            <w:noProof/>
          </w:rPr>
          <w:t>Respete</w:t>
        </w:r>
        <w:bookmarkStart w:id="6" w:name="_GoBack"/>
        <w:bookmarkEnd w:id="6"/>
        <w:r w:rsidRPr="00DB220E">
          <w:rPr>
            <w:rStyle w:val="Hyperlink"/>
            <w:b/>
            <w:noProof/>
          </w:rPr>
          <w:t>m</w:t>
        </w:r>
        <w:r w:rsidRPr="00DB220E">
          <w:rPr>
            <w:rStyle w:val="Hyperlink"/>
            <w:b/>
            <w:noProof/>
          </w:rPr>
          <w:t>os la Vida</w:t>
        </w:r>
      </w:hyperlink>
      <w:r w:rsidRPr="00DB220E">
        <w:rPr>
          <w:i/>
          <w:noProof/>
        </w:rPr>
        <w:t xml:space="preserve"> con la condición de que no se modifiquen de ningún modo, excepto en el tamaño. ¡Gracias!</w:t>
      </w:r>
    </w:p>
    <w:p w14:paraId="13A2F5D3" w14:textId="77777777" w:rsidR="00DB220E" w:rsidRPr="00DB220E" w:rsidRDefault="00DB220E" w:rsidP="00DB220E">
      <w:pPr>
        <w:rPr>
          <w:b/>
          <w:bCs/>
          <w:noProof/>
          <w:sz w:val="28"/>
          <w:szCs w:val="28"/>
        </w:rPr>
      </w:pPr>
      <w:r w:rsidRPr="00DB220E">
        <w:rPr>
          <w:rFonts w:eastAsia="Calibri"/>
          <w:b/>
          <w:noProof/>
          <w:sz w:val="28"/>
          <w:szCs w:val="28"/>
        </w:rPr>
        <w:t xml:space="preserve">Domingo, </w:t>
      </w:r>
      <w:r w:rsidRPr="00DB220E">
        <w:rPr>
          <w:b/>
          <w:bCs/>
          <w:noProof/>
          <w:sz w:val="28"/>
          <w:szCs w:val="28"/>
        </w:rPr>
        <w:t>8 de diciembre de 2019</w:t>
      </w:r>
    </w:p>
    <w:p w14:paraId="6DBD5333" w14:textId="39FE410A" w:rsidR="00DB220E" w:rsidRPr="00DB220E" w:rsidRDefault="00DB220E" w:rsidP="00DB220E">
      <w:pPr>
        <w:spacing w:after="120"/>
        <w:rPr>
          <w:b/>
          <w:bCs/>
          <w:noProof/>
        </w:rPr>
      </w:pPr>
      <w:r w:rsidRPr="00DB220E">
        <w:rPr>
          <w:b/>
          <w:bCs/>
          <w:noProof/>
        </w:rPr>
        <w:t xml:space="preserve">Destacando </w:t>
      </w:r>
      <w:r w:rsidR="009B188C">
        <w:rPr>
          <w:b/>
          <w:bCs/>
          <w:noProof/>
        </w:rPr>
        <w:t>“</w:t>
      </w:r>
      <w:hyperlink r:id="rId42" w:history="1">
        <w:r w:rsidRPr="00DB220E">
          <w:rPr>
            <w:rStyle w:val="Hyperlink"/>
            <w:b/>
            <w:bCs/>
            <w:noProof/>
          </w:rPr>
          <w:t>10 Maneras De Apoy</w:t>
        </w:r>
        <w:r w:rsidRPr="00DB220E">
          <w:rPr>
            <w:rStyle w:val="Hyperlink"/>
            <w:b/>
            <w:bCs/>
            <w:noProof/>
          </w:rPr>
          <w:t>a</w:t>
        </w:r>
        <w:r w:rsidRPr="00DB220E">
          <w:rPr>
            <w:rStyle w:val="Hyperlink"/>
            <w:b/>
            <w:bCs/>
            <w:noProof/>
          </w:rPr>
          <w:t>rla Cuando Está Esperando Sin Haberlo Esperado</w:t>
        </w:r>
      </w:hyperlink>
      <w:r w:rsidR="009B188C">
        <w:rPr>
          <w:b/>
          <w:bCs/>
          <w:noProof/>
        </w:rPr>
        <w:t>“</w:t>
      </w:r>
    </w:p>
    <w:p w14:paraId="132DCA89" w14:textId="6A11F040" w:rsidR="00DB220E" w:rsidRPr="00DB220E" w:rsidRDefault="005F3817" w:rsidP="005F3817">
      <w:pPr>
        <w:rPr>
          <w:noProof/>
        </w:rPr>
      </w:pPr>
      <w:r>
        <w:rPr>
          <w:noProof/>
        </w:rPr>
        <w:drawing>
          <wp:anchor distT="0" distB="0" distL="114300" distR="114300" simplePos="0" relativeHeight="251679744" behindDoc="1" locked="0" layoutInCell="1" allowOverlap="1" wp14:anchorId="3844A509" wp14:editId="00D15495">
            <wp:simplePos x="0" y="0"/>
            <wp:positionH relativeFrom="margin">
              <wp:align>left</wp:align>
            </wp:positionH>
            <wp:positionV relativeFrom="paragraph">
              <wp:posOffset>8255</wp:posOffset>
            </wp:positionV>
            <wp:extent cx="1390650" cy="1799590"/>
            <wp:effectExtent l="0" t="0" r="0" b="0"/>
            <wp:wrapTight wrapText="bothSides">
              <wp:wrapPolygon edited="0">
                <wp:start x="0" y="0"/>
                <wp:lineTo x="0" y="21265"/>
                <wp:lineTo x="21304" y="21265"/>
                <wp:lineTo x="21304" y="0"/>
                <wp:lineTo x="0" y="0"/>
              </wp:wrapPolygon>
            </wp:wrapTight>
            <wp:docPr id="19" name="Picture 19" descr="https://static.wixstatic.com/media/c138fd_a3a3f29faa744c81b77038f1fbd6aeb4~mv2_d_1275_1650_s_2.png/v1/fill/w_1275,h_1650/rlp-19-bulletinboxes-support-her-sp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atic.wixstatic.com/media/c138fd_a3a3f29faa744c81b77038f1fbd6aeb4~mv2_d_1275_1650_s_2.png/v1/fill/w_1275,h_1650/rlp-19-bulletinboxes-support-her-spn.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93056" cy="18031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220E" w:rsidRPr="00DB220E">
        <w:rPr>
          <w:rFonts w:eastAsia="Calibri"/>
          <w:noProof/>
        </w:rPr>
        <w:t xml:space="preserve">Caja para el boletín: </w:t>
      </w:r>
      <w:hyperlink r:id="rId44" w:history="1">
        <w:r w:rsidR="00DB220E" w:rsidRPr="00DB220E">
          <w:rPr>
            <w:rStyle w:val="Hyperlink"/>
            <w:bCs/>
            <w:noProof/>
          </w:rPr>
          <w:t>inglés</w:t>
        </w:r>
      </w:hyperlink>
      <w:r w:rsidR="00DB220E" w:rsidRPr="00DB220E">
        <w:rPr>
          <w:noProof/>
        </w:rPr>
        <w:t xml:space="preserve"> </w:t>
      </w:r>
      <w:r>
        <w:rPr>
          <w:noProof/>
        </w:rPr>
        <w:t xml:space="preserve">| </w:t>
      </w:r>
      <w:hyperlink r:id="rId45" w:history="1">
        <w:r w:rsidR="00DB220E" w:rsidRPr="005F3817">
          <w:rPr>
            <w:rStyle w:val="Hyperlink"/>
            <w:bCs/>
            <w:noProof/>
          </w:rPr>
          <w:t>esp</w:t>
        </w:r>
        <w:r w:rsidR="00DB220E" w:rsidRPr="005F3817">
          <w:rPr>
            <w:rStyle w:val="Hyperlink"/>
            <w:bCs/>
            <w:noProof/>
          </w:rPr>
          <w:t>a</w:t>
        </w:r>
        <w:r w:rsidR="00DB220E" w:rsidRPr="005F3817">
          <w:rPr>
            <w:rStyle w:val="Hyperlink"/>
            <w:bCs/>
            <w:noProof/>
          </w:rPr>
          <w:t>ñol</w:t>
        </w:r>
      </w:hyperlink>
    </w:p>
    <w:p w14:paraId="5EBF98BF" w14:textId="074F047A" w:rsidR="00DB220E" w:rsidRPr="00DB220E" w:rsidRDefault="00DB220E" w:rsidP="00DB220E">
      <w:pPr>
        <w:pStyle w:val="ListParagraph"/>
        <w:ind w:left="1440"/>
        <w:rPr>
          <w:noProof/>
          <w:color w:val="0563C1" w:themeColor="hyperlink"/>
          <w:u w:val="single"/>
        </w:rPr>
      </w:pPr>
      <w:r w:rsidRPr="00DB220E">
        <w:rPr>
          <w:rFonts w:eastAsia="Calibri"/>
          <w:noProof/>
          <w:color w:val="0563C1" w:themeColor="hyperlink"/>
          <w:u w:val="single"/>
        </w:rPr>
        <w:br/>
      </w:r>
    </w:p>
    <w:p w14:paraId="65DEB4E6" w14:textId="407EE1EE" w:rsidR="00DB220E" w:rsidRPr="00DB220E" w:rsidRDefault="00DB220E" w:rsidP="00DB220E">
      <w:pPr>
        <w:spacing w:after="120"/>
        <w:rPr>
          <w:rFonts w:eastAsia="Calibri"/>
          <w:b/>
          <w:noProof/>
          <w:sz w:val="28"/>
          <w:szCs w:val="28"/>
        </w:rPr>
      </w:pPr>
    </w:p>
    <w:p w14:paraId="2BCEB9BE" w14:textId="77777777" w:rsidR="00DB220E" w:rsidRPr="00DB220E" w:rsidRDefault="00DB220E" w:rsidP="00DB220E">
      <w:pPr>
        <w:spacing w:after="120"/>
        <w:rPr>
          <w:rFonts w:eastAsia="Calibri"/>
          <w:b/>
          <w:noProof/>
          <w:sz w:val="28"/>
          <w:szCs w:val="28"/>
        </w:rPr>
      </w:pPr>
    </w:p>
    <w:p w14:paraId="34B86DDD" w14:textId="7CD32E00" w:rsidR="00DB220E" w:rsidRPr="00DB220E" w:rsidRDefault="00DB220E" w:rsidP="00DB220E">
      <w:pPr>
        <w:spacing w:after="120"/>
        <w:rPr>
          <w:rFonts w:eastAsia="Calibri"/>
          <w:b/>
          <w:noProof/>
          <w:sz w:val="28"/>
          <w:szCs w:val="28"/>
        </w:rPr>
      </w:pPr>
    </w:p>
    <w:p w14:paraId="0DC5B1E7" w14:textId="46379BCD" w:rsidR="005F3817" w:rsidRPr="00DB220E" w:rsidRDefault="005F3817" w:rsidP="00DB220E">
      <w:pPr>
        <w:spacing w:after="120"/>
        <w:rPr>
          <w:rFonts w:eastAsia="Calibri"/>
          <w:b/>
          <w:noProof/>
          <w:sz w:val="28"/>
          <w:szCs w:val="28"/>
        </w:rPr>
      </w:pPr>
    </w:p>
    <w:p w14:paraId="2C76DA56" w14:textId="652AD7CC" w:rsidR="00DB220E" w:rsidRPr="009B188C" w:rsidRDefault="00DB220E" w:rsidP="00DB220E">
      <w:pPr>
        <w:spacing w:after="120"/>
        <w:rPr>
          <w:rFonts w:eastAsia="Calibri"/>
          <w:b/>
          <w:noProof/>
          <w:sz w:val="22"/>
          <w:szCs w:val="22"/>
        </w:rPr>
      </w:pPr>
    </w:p>
    <w:p w14:paraId="66A2D48E" w14:textId="3C5F49CC" w:rsidR="00DB220E" w:rsidRPr="00DB220E" w:rsidRDefault="00DB220E" w:rsidP="00DB220E">
      <w:pPr>
        <w:rPr>
          <w:b/>
          <w:bCs/>
          <w:noProof/>
          <w:sz w:val="28"/>
          <w:szCs w:val="28"/>
        </w:rPr>
      </w:pPr>
      <w:r w:rsidRPr="00DB220E">
        <w:rPr>
          <w:rFonts w:eastAsia="Calibri"/>
          <w:b/>
          <w:noProof/>
          <w:sz w:val="28"/>
          <w:szCs w:val="28"/>
        </w:rPr>
        <w:t xml:space="preserve">Domingo, </w:t>
      </w:r>
      <w:r w:rsidRPr="00DB220E">
        <w:rPr>
          <w:b/>
          <w:bCs/>
          <w:noProof/>
          <w:sz w:val="28"/>
          <w:szCs w:val="28"/>
        </w:rPr>
        <w:t>22 de diciembre de 2019</w:t>
      </w:r>
    </w:p>
    <w:p w14:paraId="0FC13816" w14:textId="7898C377" w:rsidR="00DB220E" w:rsidRPr="00DB220E" w:rsidRDefault="00DB220E" w:rsidP="00DB220E">
      <w:pPr>
        <w:spacing w:after="120"/>
        <w:rPr>
          <w:b/>
          <w:bCs/>
          <w:noProof/>
        </w:rPr>
      </w:pPr>
      <w:r w:rsidRPr="00DB220E">
        <w:rPr>
          <w:b/>
          <w:bCs/>
          <w:noProof/>
        </w:rPr>
        <w:t xml:space="preserve">Presenta </w:t>
      </w:r>
      <w:r w:rsidR="009B188C">
        <w:rPr>
          <w:b/>
          <w:bCs/>
          <w:noProof/>
        </w:rPr>
        <w:t>“</w:t>
      </w:r>
      <w:hyperlink r:id="rId46" w:history="1">
        <w:r w:rsidRPr="00DB220E">
          <w:rPr>
            <w:rStyle w:val="Hyperlink"/>
            <w:b/>
            <w:bCs/>
            <w:noProof/>
          </w:rPr>
          <w:t>Otra mirada a la anticoncepción</w:t>
        </w:r>
      </w:hyperlink>
      <w:r w:rsidR="009B188C">
        <w:rPr>
          <w:b/>
          <w:bCs/>
          <w:noProof/>
        </w:rPr>
        <w:t>“</w:t>
      </w:r>
    </w:p>
    <w:p w14:paraId="02915812" w14:textId="54BBEAA2" w:rsidR="00DB220E" w:rsidRPr="00DB220E" w:rsidRDefault="005F3817" w:rsidP="005F3817">
      <w:pPr>
        <w:pStyle w:val="ListParagraph"/>
        <w:spacing w:after="120"/>
        <w:ind w:left="1440"/>
        <w:rPr>
          <w:noProof/>
        </w:rPr>
      </w:pPr>
      <w:r>
        <w:rPr>
          <w:noProof/>
        </w:rPr>
        <w:drawing>
          <wp:anchor distT="0" distB="0" distL="114300" distR="114300" simplePos="0" relativeHeight="251678720" behindDoc="1" locked="0" layoutInCell="1" allowOverlap="1" wp14:anchorId="5F27FF19" wp14:editId="2A6D970F">
            <wp:simplePos x="0" y="0"/>
            <wp:positionH relativeFrom="margin">
              <wp:align>left</wp:align>
            </wp:positionH>
            <wp:positionV relativeFrom="paragraph">
              <wp:posOffset>10160</wp:posOffset>
            </wp:positionV>
            <wp:extent cx="1438275" cy="1861185"/>
            <wp:effectExtent l="0" t="0" r="0" b="5715"/>
            <wp:wrapTight wrapText="bothSides">
              <wp:wrapPolygon edited="0">
                <wp:start x="0" y="0"/>
                <wp:lineTo x="0" y="21445"/>
                <wp:lineTo x="21171" y="21445"/>
                <wp:lineTo x="21171" y="0"/>
                <wp:lineTo x="0" y="0"/>
              </wp:wrapPolygon>
            </wp:wrapTight>
            <wp:docPr id="18" name="Picture 18" descr="http://www.usccb.org/about/pro-life-activities/respect-life-program/2018/upload/rlp-18-contraception-color-4-25-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usccb.org/about/pro-life-activities/respect-life-program/2018/upload/rlp-18-contraception-color-4-25-sp.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flipH="1">
                      <a:off x="0" y="0"/>
                      <a:ext cx="1441741" cy="1866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220E" w:rsidRPr="00DB220E">
        <w:rPr>
          <w:rFonts w:eastAsia="Calibri"/>
          <w:noProof/>
        </w:rPr>
        <w:t xml:space="preserve">Caja para el boletín: </w:t>
      </w:r>
      <w:hyperlink r:id="rId48" w:history="1">
        <w:r w:rsidR="00DB220E" w:rsidRPr="00DB220E">
          <w:rPr>
            <w:rStyle w:val="Hyperlink"/>
            <w:bCs/>
            <w:noProof/>
          </w:rPr>
          <w:t>inglés</w:t>
        </w:r>
      </w:hyperlink>
      <w:r w:rsidR="00DB220E" w:rsidRPr="00DB220E">
        <w:rPr>
          <w:noProof/>
        </w:rPr>
        <w:t xml:space="preserve"> </w:t>
      </w:r>
      <w:r>
        <w:rPr>
          <w:noProof/>
        </w:rPr>
        <w:t xml:space="preserve">| </w:t>
      </w:r>
      <w:hyperlink r:id="rId49" w:history="1">
        <w:r w:rsidR="00DB220E" w:rsidRPr="00DB220E">
          <w:rPr>
            <w:rStyle w:val="Hyperlink"/>
            <w:bCs/>
            <w:noProof/>
          </w:rPr>
          <w:t>esp</w:t>
        </w:r>
        <w:r w:rsidR="00DB220E" w:rsidRPr="00DB220E">
          <w:rPr>
            <w:rStyle w:val="Hyperlink"/>
            <w:bCs/>
            <w:noProof/>
          </w:rPr>
          <w:t>a</w:t>
        </w:r>
        <w:r w:rsidR="00DB220E" w:rsidRPr="00DB220E">
          <w:rPr>
            <w:rStyle w:val="Hyperlink"/>
            <w:bCs/>
            <w:noProof/>
          </w:rPr>
          <w:t>ñol</w:t>
        </w:r>
      </w:hyperlink>
    </w:p>
    <w:p w14:paraId="1CEC673C" w14:textId="589CA147" w:rsidR="00DB220E" w:rsidRPr="00DB220E" w:rsidRDefault="00DB220E" w:rsidP="00DB220E">
      <w:pPr>
        <w:spacing w:after="120"/>
        <w:rPr>
          <w:rFonts w:eastAsia="Calibri"/>
          <w:noProof/>
          <w:sz w:val="28"/>
          <w:szCs w:val="28"/>
        </w:rPr>
      </w:pPr>
    </w:p>
    <w:p w14:paraId="34412139" w14:textId="77777777" w:rsidR="00DB220E" w:rsidRPr="00DB220E" w:rsidRDefault="00DB220E" w:rsidP="00DB220E">
      <w:pPr>
        <w:spacing w:after="120"/>
        <w:rPr>
          <w:rFonts w:eastAsia="Calibri"/>
          <w:b/>
          <w:noProof/>
          <w:sz w:val="28"/>
          <w:szCs w:val="28"/>
        </w:rPr>
      </w:pPr>
    </w:p>
    <w:p w14:paraId="41A44992" w14:textId="77770873" w:rsidR="00DB220E" w:rsidRPr="00DB220E" w:rsidRDefault="00DB220E" w:rsidP="00DB220E">
      <w:pPr>
        <w:spacing w:after="120"/>
        <w:rPr>
          <w:rFonts w:eastAsia="Calibri"/>
          <w:b/>
          <w:noProof/>
          <w:sz w:val="28"/>
          <w:szCs w:val="28"/>
        </w:rPr>
      </w:pPr>
    </w:p>
    <w:p w14:paraId="56A732EA" w14:textId="623E1762" w:rsidR="00DB220E" w:rsidRPr="00DB220E" w:rsidRDefault="00DB220E" w:rsidP="00DB220E">
      <w:pPr>
        <w:spacing w:after="120"/>
        <w:rPr>
          <w:rFonts w:eastAsia="Calibri"/>
          <w:b/>
          <w:noProof/>
          <w:sz w:val="28"/>
          <w:szCs w:val="28"/>
        </w:rPr>
      </w:pPr>
    </w:p>
    <w:p w14:paraId="675922C8" w14:textId="40702A00" w:rsidR="00DB220E" w:rsidRPr="00DB220E" w:rsidRDefault="00DB220E" w:rsidP="00DB220E">
      <w:pPr>
        <w:spacing w:after="120"/>
        <w:rPr>
          <w:rFonts w:eastAsia="Calibri"/>
          <w:b/>
          <w:noProof/>
          <w:sz w:val="28"/>
          <w:szCs w:val="28"/>
        </w:rPr>
      </w:pPr>
    </w:p>
    <w:p w14:paraId="61984273" w14:textId="1F95D249" w:rsidR="00DB220E" w:rsidRPr="00DB220E" w:rsidRDefault="00DB220E" w:rsidP="00DB220E">
      <w:pPr>
        <w:spacing w:after="120"/>
        <w:rPr>
          <w:rFonts w:eastAsia="Calibri"/>
          <w:b/>
          <w:noProof/>
          <w:sz w:val="28"/>
          <w:szCs w:val="28"/>
        </w:rPr>
      </w:pPr>
    </w:p>
    <w:p w14:paraId="293A0FEB" w14:textId="419B5622" w:rsidR="00DB220E" w:rsidRPr="009B188C" w:rsidRDefault="00DB220E" w:rsidP="00DB220E">
      <w:pPr>
        <w:rPr>
          <w:rFonts w:eastAsia="Calibri"/>
          <w:b/>
          <w:noProof/>
          <w:sz w:val="16"/>
          <w:szCs w:val="16"/>
        </w:rPr>
      </w:pPr>
    </w:p>
    <w:p w14:paraId="3381718E" w14:textId="126CA755" w:rsidR="00DB220E" w:rsidRPr="00DB220E" w:rsidRDefault="00DB220E" w:rsidP="00DB220E">
      <w:pPr>
        <w:rPr>
          <w:b/>
          <w:bCs/>
          <w:noProof/>
          <w:sz w:val="28"/>
          <w:szCs w:val="28"/>
        </w:rPr>
      </w:pPr>
      <w:r w:rsidRPr="00DB220E">
        <w:rPr>
          <w:rFonts w:eastAsia="Calibri"/>
          <w:b/>
          <w:noProof/>
          <w:sz w:val="28"/>
          <w:szCs w:val="28"/>
        </w:rPr>
        <w:t xml:space="preserve">Domingo, </w:t>
      </w:r>
      <w:r w:rsidRPr="00DB220E">
        <w:rPr>
          <w:b/>
          <w:bCs/>
          <w:noProof/>
          <w:sz w:val="28"/>
          <w:szCs w:val="28"/>
        </w:rPr>
        <w:t>29 de diciembre de 2019</w:t>
      </w:r>
    </w:p>
    <w:p w14:paraId="07EE1D7F" w14:textId="45293854" w:rsidR="00DB220E" w:rsidRPr="00DB220E" w:rsidRDefault="00DB220E" w:rsidP="00DB220E">
      <w:pPr>
        <w:spacing w:after="120"/>
        <w:rPr>
          <w:b/>
          <w:bCs/>
          <w:noProof/>
        </w:rPr>
      </w:pPr>
      <w:r w:rsidRPr="00DB220E">
        <w:rPr>
          <w:b/>
          <w:bCs/>
          <w:noProof/>
        </w:rPr>
        <w:t xml:space="preserve">Presenta </w:t>
      </w:r>
      <w:r w:rsidR="009B188C">
        <w:rPr>
          <w:b/>
          <w:bCs/>
          <w:noProof/>
        </w:rPr>
        <w:t>“</w:t>
      </w:r>
      <w:hyperlink r:id="rId50" w:history="1">
        <w:r w:rsidRPr="00DB220E">
          <w:rPr>
            <w:rStyle w:val="Hyperlink"/>
            <w:b/>
            <w:bCs/>
            <w:noProof/>
          </w:rPr>
          <w:t>Viviendo la Navidad en el Año Nuevo</w:t>
        </w:r>
      </w:hyperlink>
      <w:r w:rsidR="009B188C">
        <w:rPr>
          <w:b/>
          <w:bCs/>
          <w:noProof/>
        </w:rPr>
        <w:t>“</w:t>
      </w:r>
    </w:p>
    <w:p w14:paraId="54EE3A7F" w14:textId="38F9FCAC" w:rsidR="00DB220E" w:rsidRPr="00DB220E" w:rsidRDefault="005D36C8" w:rsidP="00DB220E">
      <w:pPr>
        <w:pStyle w:val="ListParagraph"/>
        <w:numPr>
          <w:ilvl w:val="0"/>
          <w:numId w:val="20"/>
        </w:numPr>
        <w:spacing w:after="120"/>
        <w:rPr>
          <w:noProof/>
        </w:rPr>
      </w:pPr>
      <w:r>
        <w:rPr>
          <w:noProof/>
        </w:rPr>
        <w:drawing>
          <wp:anchor distT="0" distB="0" distL="114300" distR="114300" simplePos="0" relativeHeight="251677696" behindDoc="1" locked="0" layoutInCell="1" allowOverlap="1" wp14:anchorId="78CD5FE6" wp14:editId="0445518B">
            <wp:simplePos x="0" y="0"/>
            <wp:positionH relativeFrom="margin">
              <wp:align>left</wp:align>
            </wp:positionH>
            <wp:positionV relativeFrom="paragraph">
              <wp:posOffset>-502285</wp:posOffset>
            </wp:positionV>
            <wp:extent cx="1943100" cy="2515149"/>
            <wp:effectExtent l="0" t="0" r="0" b="0"/>
            <wp:wrapTight wrapText="bothSides">
              <wp:wrapPolygon edited="0">
                <wp:start x="0" y="0"/>
                <wp:lineTo x="0" y="21436"/>
                <wp:lineTo x="21388" y="21436"/>
                <wp:lineTo x="21388" y="0"/>
                <wp:lineTo x="0" y="0"/>
              </wp:wrapPolygon>
            </wp:wrapTight>
            <wp:docPr id="17" name="Picture 17" descr="http://www.usccb.org/about/pro-life-activities/january-roe-events/upload/new-years-reflection-9-days-spn-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usccb.org/about/pro-life-activities/january-roe-events/upload/new-years-reflection-9-days-spn-2020.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43100" cy="2515149"/>
                    </a:xfrm>
                    <a:prstGeom prst="rect">
                      <a:avLst/>
                    </a:prstGeom>
                    <a:noFill/>
                    <a:ln>
                      <a:noFill/>
                    </a:ln>
                  </pic:spPr>
                </pic:pic>
              </a:graphicData>
            </a:graphic>
            <wp14:sizeRelH relativeFrom="page">
              <wp14:pctWidth>0</wp14:pctWidth>
            </wp14:sizeRelH>
            <wp14:sizeRelV relativeFrom="page">
              <wp14:pctHeight>0</wp14:pctHeight>
            </wp14:sizeRelV>
          </wp:anchor>
        </w:drawing>
      </w:r>
      <w:r w:rsidR="00DB220E" w:rsidRPr="00DB220E">
        <w:rPr>
          <w:rStyle w:val="Hyperlink"/>
          <w:bCs/>
          <w:noProof/>
          <w:color w:val="auto"/>
          <w:u w:val="none"/>
        </w:rPr>
        <w:t xml:space="preserve">Imagen: </w:t>
      </w:r>
      <w:hyperlink r:id="rId52" w:history="1">
        <w:r w:rsidR="00DB220E" w:rsidRPr="00DB220E">
          <w:rPr>
            <w:rStyle w:val="Hyperlink"/>
            <w:bCs/>
            <w:noProof/>
          </w:rPr>
          <w:t>inglés</w:t>
        </w:r>
      </w:hyperlink>
      <w:r w:rsidR="00DB220E" w:rsidRPr="00DB220E">
        <w:rPr>
          <w:noProof/>
        </w:rPr>
        <w:t xml:space="preserve"> | </w:t>
      </w:r>
      <w:hyperlink r:id="rId53" w:history="1">
        <w:r w:rsidR="00DB220E" w:rsidRPr="00DB220E">
          <w:rPr>
            <w:rStyle w:val="Hyperlink"/>
            <w:bCs/>
            <w:noProof/>
          </w:rPr>
          <w:t>español</w:t>
        </w:r>
      </w:hyperlink>
    </w:p>
    <w:p w14:paraId="5246FE2A" w14:textId="679D5A2F" w:rsidR="00DB220E" w:rsidRPr="00DB220E" w:rsidRDefault="005F3817" w:rsidP="00DB220E">
      <w:pPr>
        <w:pStyle w:val="ListParagraph"/>
        <w:numPr>
          <w:ilvl w:val="0"/>
          <w:numId w:val="20"/>
        </w:numPr>
        <w:spacing w:after="120"/>
        <w:rPr>
          <w:noProof/>
        </w:rPr>
      </w:pPr>
      <w:hyperlink r:id="rId54" w:history="1">
        <w:r w:rsidR="00DB220E" w:rsidRPr="00DB220E">
          <w:rPr>
            <w:rStyle w:val="Hyperlink"/>
            <w:noProof/>
          </w:rPr>
          <w:t>Reflexión</w:t>
        </w:r>
      </w:hyperlink>
      <w:r w:rsidR="00DB220E" w:rsidRPr="00DB220E">
        <w:rPr>
          <w:noProof/>
        </w:rPr>
        <w:t xml:space="preserve"> </w:t>
      </w:r>
    </w:p>
    <w:sectPr w:rsidR="00DB220E" w:rsidRPr="00DB220E" w:rsidSect="00E568C4">
      <w:headerReference w:type="even" r:id="rId55"/>
      <w:headerReference w:type="default" r:id="rId56"/>
      <w:footerReference w:type="even" r:id="rId57"/>
      <w:footerReference w:type="default" r:id="rId58"/>
      <w:headerReference w:type="first" r:id="rId59"/>
      <w:footerReference w:type="first" r:id="rId60"/>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AE536B" w14:textId="77777777" w:rsidR="00391CBF" w:rsidRPr="00DB220E" w:rsidRDefault="00391CBF">
      <w:pPr>
        <w:rPr>
          <w:noProof/>
        </w:rPr>
      </w:pPr>
      <w:r w:rsidRPr="00DB220E">
        <w:rPr>
          <w:noProof/>
        </w:rPr>
        <w:separator/>
      </w:r>
    </w:p>
  </w:endnote>
  <w:endnote w:type="continuationSeparator" w:id="0">
    <w:p w14:paraId="47529D0C" w14:textId="77777777" w:rsidR="00391CBF" w:rsidRPr="00DB220E" w:rsidRDefault="00391CBF">
      <w:pPr>
        <w:rPr>
          <w:noProof/>
        </w:rPr>
      </w:pPr>
      <w:r w:rsidRPr="00DB220E">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D45CB5" w14:textId="77777777" w:rsidR="00DB220E" w:rsidRDefault="00DB22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55A93F" w14:textId="77777777" w:rsidR="00DB220E" w:rsidRPr="00DB220E" w:rsidRDefault="00DB220E" w:rsidP="00E568C4">
    <w:pPr>
      <w:spacing w:line="300" w:lineRule="auto"/>
      <w:contextualSpacing/>
      <w:jc w:val="center"/>
      <w:rPr>
        <w:b/>
        <w:noProof/>
        <w:sz w:val="20"/>
        <w:szCs w:val="20"/>
      </w:rPr>
    </w:pPr>
    <w:r w:rsidRPr="00DB220E">
      <w:rPr>
        <w:b/>
        <w:noProof/>
        <w:sz w:val="20"/>
        <w:szCs w:val="20"/>
      </w:rPr>
      <w:t xml:space="preserve">¡Mire, baje y solicite los materiales del Programa Respetemos la Vida 2019-2020! </w:t>
    </w:r>
    <w:hyperlink r:id="rId1" w:history="1">
      <w:r w:rsidRPr="00DB220E">
        <w:rPr>
          <w:rStyle w:val="Hyperlink"/>
          <w:b/>
          <w:noProof/>
          <w:sz w:val="20"/>
          <w:szCs w:val="20"/>
        </w:rPr>
        <w:t>www.usccb.org/respectlife</w:t>
      </w:r>
    </w:hyperlink>
    <w:r w:rsidRPr="00DB220E">
      <w:rPr>
        <w:b/>
        <w:noProof/>
        <w:sz w:val="20"/>
        <w:szCs w:val="20"/>
      </w:rPr>
      <w:t xml:space="preserve"> </w:t>
    </w:r>
  </w:p>
  <w:p w14:paraId="604A9AAB" w14:textId="77777777" w:rsidR="00DB220E" w:rsidRPr="00DB220E" w:rsidRDefault="00DB220E" w:rsidP="006A5EA3">
    <w:pPr>
      <w:spacing w:line="300" w:lineRule="auto"/>
      <w:ind w:left="720"/>
      <w:jc w:val="center"/>
      <w:rPr>
        <w:noProof/>
        <w:sz w:val="16"/>
        <w:szCs w:val="16"/>
      </w:rPr>
    </w:pPr>
    <w:r w:rsidRPr="00DB220E">
      <w:rPr>
        <w:noProof/>
        <w:sz w:val="16"/>
        <w:szCs w:val="16"/>
      </w:rPr>
      <w:t>Copyright © 2019, United States Conference of Catholic Bishops, Washington, D.C.  Todos los derechos reservados.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B534DD" w14:textId="77777777" w:rsidR="00DB220E" w:rsidRDefault="00DB220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9FDA1C" w14:textId="77777777" w:rsidR="00DB220E" w:rsidRDefault="00DB220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0FEFC1" w14:textId="24D30519" w:rsidR="00E568C4" w:rsidRPr="00DB220E" w:rsidRDefault="003D7AA0" w:rsidP="00E568C4">
    <w:pPr>
      <w:spacing w:line="300" w:lineRule="auto"/>
      <w:contextualSpacing/>
      <w:jc w:val="center"/>
      <w:rPr>
        <w:b/>
        <w:noProof/>
        <w:sz w:val="20"/>
        <w:szCs w:val="20"/>
      </w:rPr>
    </w:pPr>
    <w:r w:rsidRPr="00DB220E">
      <w:rPr>
        <w:b/>
        <w:noProof/>
        <w:sz w:val="20"/>
        <w:szCs w:val="20"/>
      </w:rPr>
      <w:t xml:space="preserve">¡Mire, baje y solicite los materiales del Programa Respetemos la Vida </w:t>
    </w:r>
    <w:r w:rsidR="00C600D4" w:rsidRPr="00DB220E">
      <w:rPr>
        <w:b/>
        <w:noProof/>
        <w:sz w:val="20"/>
        <w:szCs w:val="20"/>
      </w:rPr>
      <w:t>2019</w:t>
    </w:r>
    <w:r w:rsidRPr="00DB220E">
      <w:rPr>
        <w:b/>
        <w:noProof/>
        <w:sz w:val="20"/>
        <w:szCs w:val="20"/>
      </w:rPr>
      <w:t>-</w:t>
    </w:r>
    <w:r w:rsidR="009649DA" w:rsidRPr="00DB220E">
      <w:rPr>
        <w:b/>
        <w:noProof/>
        <w:sz w:val="20"/>
        <w:szCs w:val="20"/>
      </w:rPr>
      <w:t>20</w:t>
    </w:r>
    <w:r w:rsidR="00C600D4" w:rsidRPr="00DB220E">
      <w:rPr>
        <w:b/>
        <w:noProof/>
        <w:sz w:val="20"/>
        <w:szCs w:val="20"/>
      </w:rPr>
      <w:t>2</w:t>
    </w:r>
    <w:r w:rsidRPr="00DB220E">
      <w:rPr>
        <w:b/>
        <w:noProof/>
        <w:sz w:val="20"/>
        <w:szCs w:val="20"/>
      </w:rPr>
      <w:t xml:space="preserve">0! </w:t>
    </w:r>
    <w:hyperlink r:id="rId1" w:history="1">
      <w:r w:rsidRPr="00DB220E">
        <w:rPr>
          <w:rStyle w:val="Hyperlink"/>
          <w:b/>
          <w:noProof/>
          <w:sz w:val="20"/>
          <w:szCs w:val="20"/>
        </w:rPr>
        <w:t>www.usccb.org/respectlife</w:t>
      </w:r>
    </w:hyperlink>
    <w:r w:rsidRPr="00DB220E">
      <w:rPr>
        <w:b/>
        <w:noProof/>
        <w:sz w:val="20"/>
        <w:szCs w:val="20"/>
      </w:rPr>
      <w:t xml:space="preserve"> </w:t>
    </w:r>
  </w:p>
  <w:p w14:paraId="496DA3BE" w14:textId="5383D2CC" w:rsidR="00E568C4" w:rsidRPr="00DB220E" w:rsidRDefault="003D7AA0" w:rsidP="006A5EA3">
    <w:pPr>
      <w:spacing w:line="300" w:lineRule="auto"/>
      <w:ind w:left="720"/>
      <w:jc w:val="center"/>
      <w:rPr>
        <w:noProof/>
        <w:sz w:val="16"/>
        <w:szCs w:val="16"/>
      </w:rPr>
    </w:pPr>
    <w:r w:rsidRPr="00DB220E">
      <w:rPr>
        <w:noProof/>
        <w:sz w:val="16"/>
        <w:szCs w:val="16"/>
      </w:rPr>
      <w:t>Copyright © 201</w:t>
    </w:r>
    <w:r w:rsidR="00C600D4" w:rsidRPr="00DB220E">
      <w:rPr>
        <w:noProof/>
        <w:sz w:val="16"/>
        <w:szCs w:val="16"/>
      </w:rPr>
      <w:t>9</w:t>
    </w:r>
    <w:r w:rsidRPr="00DB220E">
      <w:rPr>
        <w:noProof/>
        <w:sz w:val="16"/>
        <w:szCs w:val="16"/>
      </w:rPr>
      <w:t>, United States Conference of Catholic Bishops, Washington, D.C. Todos los derechos reservados.</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5B5C42" w14:textId="77777777" w:rsidR="00DB220E" w:rsidRDefault="00DB22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E96B36" w14:textId="77777777" w:rsidR="00391CBF" w:rsidRPr="00DB220E" w:rsidRDefault="00391CBF">
      <w:pPr>
        <w:rPr>
          <w:noProof/>
        </w:rPr>
      </w:pPr>
      <w:r w:rsidRPr="00DB220E">
        <w:rPr>
          <w:noProof/>
        </w:rPr>
        <w:separator/>
      </w:r>
    </w:p>
  </w:footnote>
  <w:footnote w:type="continuationSeparator" w:id="0">
    <w:p w14:paraId="1630F9E7" w14:textId="77777777" w:rsidR="00391CBF" w:rsidRPr="00DB220E" w:rsidRDefault="00391CBF">
      <w:pPr>
        <w:rPr>
          <w:noProof/>
        </w:rPr>
      </w:pPr>
      <w:r w:rsidRPr="00DB220E">
        <w:rPr>
          <w:noProof/>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2D9A93" w14:textId="77777777" w:rsidR="00DB220E" w:rsidRDefault="00DB220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5C0194" w14:textId="77777777" w:rsidR="00DB220E" w:rsidRDefault="00DB220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09CA3" w14:textId="77777777" w:rsidR="00DB220E" w:rsidRDefault="00DB220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B73981" w14:textId="77777777" w:rsidR="00DB220E" w:rsidRDefault="00DB220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4657FA" w14:textId="77777777" w:rsidR="00DB220E" w:rsidRDefault="00DB220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D9FD84" w14:textId="77777777" w:rsidR="00DB220E" w:rsidRDefault="00DB22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FF53CC"/>
    <w:multiLevelType w:val="hybridMultilevel"/>
    <w:tmpl w:val="3D323AC0"/>
    <w:lvl w:ilvl="0" w:tplc="250A5ECC">
      <w:start w:val="9"/>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290968"/>
    <w:multiLevelType w:val="hybridMultilevel"/>
    <w:tmpl w:val="48762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785E0F"/>
    <w:multiLevelType w:val="hybridMultilevel"/>
    <w:tmpl w:val="49CEF4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3236B8"/>
    <w:multiLevelType w:val="hybridMultilevel"/>
    <w:tmpl w:val="C1E03756"/>
    <w:lvl w:ilvl="0" w:tplc="5ABA0112">
      <w:start w:val="9"/>
      <w:numFmt w:val="bullet"/>
      <w:lvlText w:val=""/>
      <w:lvlJc w:val="left"/>
      <w:pPr>
        <w:ind w:left="720" w:hanging="360"/>
      </w:pPr>
      <w:rPr>
        <w:rFonts w:ascii="Symbol" w:eastAsia="Times New Roman" w:hAnsi="Symbol"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A49B0"/>
    <w:multiLevelType w:val="hybridMultilevel"/>
    <w:tmpl w:val="B18250A0"/>
    <w:lvl w:ilvl="0" w:tplc="82BAA49C">
      <w:start w:val="1"/>
      <w:numFmt w:val="bullet"/>
      <w:lvlText w:val=""/>
      <w:lvlJc w:val="left"/>
      <w:pPr>
        <w:ind w:left="1440" w:hanging="360"/>
      </w:pPr>
      <w:rPr>
        <w:rFonts w:ascii="Symbol" w:eastAsia="Times New Roman" w:hAnsi="Symbol" w:cs="Times New Roman" w:hint="default"/>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036612B"/>
    <w:multiLevelType w:val="hybridMultilevel"/>
    <w:tmpl w:val="864A41D2"/>
    <w:lvl w:ilvl="0" w:tplc="C71E5FAA">
      <w:start w:val="1"/>
      <w:numFmt w:val="bullet"/>
      <w:lvlText w:val=""/>
      <w:lvlJc w:val="left"/>
      <w:pPr>
        <w:ind w:left="1440" w:hanging="360"/>
      </w:pPr>
      <w:rPr>
        <w:rFonts w:ascii="Symbol" w:eastAsia="Times New Roman" w:hAnsi="Symbol"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0EC4056"/>
    <w:multiLevelType w:val="hybridMultilevel"/>
    <w:tmpl w:val="9E6629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80C5157"/>
    <w:multiLevelType w:val="hybridMultilevel"/>
    <w:tmpl w:val="5D865508"/>
    <w:lvl w:ilvl="0" w:tplc="668225A6">
      <w:numFmt w:val="bullet"/>
      <w:lvlText w:val=""/>
      <w:lvlJc w:val="left"/>
      <w:pPr>
        <w:ind w:left="720" w:hanging="360"/>
      </w:pPr>
      <w:rPr>
        <w:rFonts w:ascii="Symbol" w:eastAsia="Times New Roman"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045162"/>
    <w:multiLevelType w:val="hybridMultilevel"/>
    <w:tmpl w:val="67B4D31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EE1FBA"/>
    <w:multiLevelType w:val="hybridMultilevel"/>
    <w:tmpl w:val="8FF8BC74"/>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F61115D"/>
    <w:multiLevelType w:val="hybridMultilevel"/>
    <w:tmpl w:val="8B90987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880DF3"/>
    <w:multiLevelType w:val="hybridMultilevel"/>
    <w:tmpl w:val="6C80E1E4"/>
    <w:lvl w:ilvl="0" w:tplc="57BE94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5EC7790"/>
    <w:multiLevelType w:val="hybridMultilevel"/>
    <w:tmpl w:val="4568F1EA"/>
    <w:lvl w:ilvl="0" w:tplc="C5362726">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B4D7315"/>
    <w:multiLevelType w:val="hybridMultilevel"/>
    <w:tmpl w:val="D3504D5C"/>
    <w:lvl w:ilvl="0" w:tplc="8820DE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A3F46A7"/>
    <w:multiLevelType w:val="hybridMultilevel"/>
    <w:tmpl w:val="A1745B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DFE0950"/>
    <w:multiLevelType w:val="hybridMultilevel"/>
    <w:tmpl w:val="C35C163A"/>
    <w:lvl w:ilvl="0" w:tplc="5D90B09C">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6FD34CB5"/>
    <w:multiLevelType w:val="hybridMultilevel"/>
    <w:tmpl w:val="81285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26F6410"/>
    <w:multiLevelType w:val="hybridMultilevel"/>
    <w:tmpl w:val="D410EAE4"/>
    <w:lvl w:ilvl="0" w:tplc="B6321E08">
      <w:numFmt w:val="bullet"/>
      <w:lvlText w:val=""/>
      <w:lvlJc w:val="left"/>
      <w:pPr>
        <w:ind w:left="720" w:hanging="360"/>
      </w:pPr>
      <w:rPr>
        <w:rFonts w:ascii="Symbol" w:eastAsia="Times New Roman" w:hAnsi="Symbol" w:cs="Times New Roman"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4AF1E74"/>
    <w:multiLevelType w:val="hybridMultilevel"/>
    <w:tmpl w:val="DB5ACF78"/>
    <w:lvl w:ilvl="0" w:tplc="1A5824E6">
      <w:start w:val="6"/>
      <w:numFmt w:val="bullet"/>
      <w:lvlText w:val="—"/>
      <w:lvlJc w:val="left"/>
      <w:pPr>
        <w:ind w:left="660" w:hanging="360"/>
      </w:pPr>
      <w:rPr>
        <w:rFonts w:ascii="Times New Roman" w:eastAsia="Times New Roman" w:hAnsi="Times New Roman"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19" w15:restartNumberingAfterBreak="0">
    <w:nsid w:val="776E7A3E"/>
    <w:multiLevelType w:val="hybridMultilevel"/>
    <w:tmpl w:val="D438F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7EA1C55"/>
    <w:multiLevelType w:val="hybridMultilevel"/>
    <w:tmpl w:val="341C6A98"/>
    <w:lvl w:ilvl="0" w:tplc="744E34E6">
      <w:numFmt w:val="bullet"/>
      <w:lvlText w:val="—"/>
      <w:lvlJc w:val="left"/>
      <w:pPr>
        <w:ind w:left="2520" w:hanging="360"/>
      </w:pPr>
      <w:rPr>
        <w:rFonts w:ascii="Garamond" w:eastAsia="Times New Roman" w:hAnsi="Garamond" w:cs="Times New Roman" w:hint="default"/>
        <w:color w:val="auto"/>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1" w15:restartNumberingAfterBreak="0">
    <w:nsid w:val="79212F60"/>
    <w:multiLevelType w:val="hybridMultilevel"/>
    <w:tmpl w:val="243215C8"/>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244FDE"/>
    <w:multiLevelType w:val="hybridMultilevel"/>
    <w:tmpl w:val="89981894"/>
    <w:lvl w:ilvl="0" w:tplc="744E34E6">
      <w:numFmt w:val="bullet"/>
      <w:lvlText w:val="—"/>
      <w:lvlJc w:val="left"/>
      <w:pPr>
        <w:ind w:left="720" w:hanging="360"/>
      </w:pPr>
      <w:rPr>
        <w:rFonts w:ascii="Garamond" w:eastAsia="Times New Roman" w:hAnsi="Garamond"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2"/>
  </w:num>
  <w:num w:numId="3">
    <w:abstractNumId w:val="18"/>
  </w:num>
  <w:num w:numId="4">
    <w:abstractNumId w:val="7"/>
  </w:num>
  <w:num w:numId="5">
    <w:abstractNumId w:val="17"/>
  </w:num>
  <w:num w:numId="6">
    <w:abstractNumId w:val="0"/>
  </w:num>
  <w:num w:numId="7">
    <w:abstractNumId w:val="9"/>
  </w:num>
  <w:num w:numId="8">
    <w:abstractNumId w:val="3"/>
  </w:num>
  <w:num w:numId="9">
    <w:abstractNumId w:val="19"/>
  </w:num>
  <w:num w:numId="10">
    <w:abstractNumId w:val="14"/>
  </w:num>
  <w:num w:numId="11">
    <w:abstractNumId w:val="12"/>
  </w:num>
  <w:num w:numId="12">
    <w:abstractNumId w:val="11"/>
  </w:num>
  <w:num w:numId="13">
    <w:abstractNumId w:val="4"/>
  </w:num>
  <w:num w:numId="14">
    <w:abstractNumId w:val="8"/>
  </w:num>
  <w:num w:numId="15">
    <w:abstractNumId w:val="5"/>
  </w:num>
  <w:num w:numId="16">
    <w:abstractNumId w:val="10"/>
  </w:num>
  <w:num w:numId="17">
    <w:abstractNumId w:val="15"/>
  </w:num>
  <w:num w:numId="18">
    <w:abstractNumId w:val="3"/>
  </w:num>
  <w:num w:numId="19">
    <w:abstractNumId w:val="9"/>
  </w:num>
  <w:num w:numId="20">
    <w:abstractNumId w:val="6"/>
  </w:num>
  <w:num w:numId="21">
    <w:abstractNumId w:val="21"/>
  </w:num>
  <w:num w:numId="22">
    <w:abstractNumId w:val="1"/>
  </w:num>
  <w:num w:numId="23">
    <w:abstractNumId w:val="2"/>
  </w:num>
  <w:num w:numId="24">
    <w:abstractNumId w:val="13"/>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hyphenationZone w:val="425"/>
  <w:doNotHyphenateCap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CC2"/>
    <w:rsid w:val="0000060F"/>
    <w:rsid w:val="000017EA"/>
    <w:rsid w:val="00005410"/>
    <w:rsid w:val="00005862"/>
    <w:rsid w:val="0000734B"/>
    <w:rsid w:val="000077C3"/>
    <w:rsid w:val="00010623"/>
    <w:rsid w:val="0001100A"/>
    <w:rsid w:val="00012C7D"/>
    <w:rsid w:val="00013726"/>
    <w:rsid w:val="00013F53"/>
    <w:rsid w:val="000153FB"/>
    <w:rsid w:val="000156C7"/>
    <w:rsid w:val="00016862"/>
    <w:rsid w:val="00021695"/>
    <w:rsid w:val="00027900"/>
    <w:rsid w:val="0003010E"/>
    <w:rsid w:val="00030E41"/>
    <w:rsid w:val="000357B6"/>
    <w:rsid w:val="000360C5"/>
    <w:rsid w:val="00037F8F"/>
    <w:rsid w:val="0004048F"/>
    <w:rsid w:val="00041DBC"/>
    <w:rsid w:val="00041F7E"/>
    <w:rsid w:val="00044B02"/>
    <w:rsid w:val="00045EF8"/>
    <w:rsid w:val="00046D8C"/>
    <w:rsid w:val="000479EF"/>
    <w:rsid w:val="00051DF7"/>
    <w:rsid w:val="00052B1F"/>
    <w:rsid w:val="00053C58"/>
    <w:rsid w:val="00054BD3"/>
    <w:rsid w:val="00055363"/>
    <w:rsid w:val="000560C6"/>
    <w:rsid w:val="000668A2"/>
    <w:rsid w:val="00067E31"/>
    <w:rsid w:val="000713BD"/>
    <w:rsid w:val="000737AB"/>
    <w:rsid w:val="00074258"/>
    <w:rsid w:val="00074796"/>
    <w:rsid w:val="000760CA"/>
    <w:rsid w:val="0007662D"/>
    <w:rsid w:val="00081966"/>
    <w:rsid w:val="0008321C"/>
    <w:rsid w:val="0008335E"/>
    <w:rsid w:val="00086773"/>
    <w:rsid w:val="00086A01"/>
    <w:rsid w:val="00091AC2"/>
    <w:rsid w:val="00093245"/>
    <w:rsid w:val="000962B2"/>
    <w:rsid w:val="000963E6"/>
    <w:rsid w:val="000A182E"/>
    <w:rsid w:val="000A4EFC"/>
    <w:rsid w:val="000A7AB9"/>
    <w:rsid w:val="000B1F22"/>
    <w:rsid w:val="000B2FFE"/>
    <w:rsid w:val="000B4344"/>
    <w:rsid w:val="000B47E3"/>
    <w:rsid w:val="000B4CAF"/>
    <w:rsid w:val="000B523F"/>
    <w:rsid w:val="000B66E7"/>
    <w:rsid w:val="000C2090"/>
    <w:rsid w:val="000C22D8"/>
    <w:rsid w:val="000C4F2B"/>
    <w:rsid w:val="000C5863"/>
    <w:rsid w:val="000C784F"/>
    <w:rsid w:val="000C7FD8"/>
    <w:rsid w:val="000D0CB9"/>
    <w:rsid w:val="000D1BEA"/>
    <w:rsid w:val="000D40FA"/>
    <w:rsid w:val="000E2A41"/>
    <w:rsid w:val="000E6900"/>
    <w:rsid w:val="000F03AF"/>
    <w:rsid w:val="000F0A94"/>
    <w:rsid w:val="000F1357"/>
    <w:rsid w:val="000F2816"/>
    <w:rsid w:val="00103D61"/>
    <w:rsid w:val="001041F8"/>
    <w:rsid w:val="001054A8"/>
    <w:rsid w:val="00105C3A"/>
    <w:rsid w:val="00106B46"/>
    <w:rsid w:val="00107E93"/>
    <w:rsid w:val="00112638"/>
    <w:rsid w:val="00112A7A"/>
    <w:rsid w:val="00113514"/>
    <w:rsid w:val="00114B64"/>
    <w:rsid w:val="00120B6F"/>
    <w:rsid w:val="00120D07"/>
    <w:rsid w:val="0012483C"/>
    <w:rsid w:val="00124883"/>
    <w:rsid w:val="00125B2C"/>
    <w:rsid w:val="00126D96"/>
    <w:rsid w:val="001276E5"/>
    <w:rsid w:val="00130763"/>
    <w:rsid w:val="00133071"/>
    <w:rsid w:val="00137C21"/>
    <w:rsid w:val="0014037E"/>
    <w:rsid w:val="001425BA"/>
    <w:rsid w:val="00144F39"/>
    <w:rsid w:val="00151C9C"/>
    <w:rsid w:val="00154A1B"/>
    <w:rsid w:val="00154AF8"/>
    <w:rsid w:val="001559D6"/>
    <w:rsid w:val="00155EDB"/>
    <w:rsid w:val="00156526"/>
    <w:rsid w:val="00157048"/>
    <w:rsid w:val="0015766D"/>
    <w:rsid w:val="0015792B"/>
    <w:rsid w:val="00160697"/>
    <w:rsid w:val="00160847"/>
    <w:rsid w:val="00160E1A"/>
    <w:rsid w:val="00161EF9"/>
    <w:rsid w:val="00165F6D"/>
    <w:rsid w:val="00167553"/>
    <w:rsid w:val="00167B3F"/>
    <w:rsid w:val="00170EF3"/>
    <w:rsid w:val="00173FDA"/>
    <w:rsid w:val="001743D6"/>
    <w:rsid w:val="00174FA4"/>
    <w:rsid w:val="0017631A"/>
    <w:rsid w:val="0018025C"/>
    <w:rsid w:val="001809B0"/>
    <w:rsid w:val="00182A4F"/>
    <w:rsid w:val="001840E6"/>
    <w:rsid w:val="00184DAE"/>
    <w:rsid w:val="001855A1"/>
    <w:rsid w:val="00186CA1"/>
    <w:rsid w:val="0019271F"/>
    <w:rsid w:val="001949E1"/>
    <w:rsid w:val="0019775D"/>
    <w:rsid w:val="001A0825"/>
    <w:rsid w:val="001A112A"/>
    <w:rsid w:val="001A1967"/>
    <w:rsid w:val="001B0A90"/>
    <w:rsid w:val="001B25FF"/>
    <w:rsid w:val="001B40FD"/>
    <w:rsid w:val="001B51CC"/>
    <w:rsid w:val="001C19E1"/>
    <w:rsid w:val="001C2DBC"/>
    <w:rsid w:val="001C4499"/>
    <w:rsid w:val="001C4BDE"/>
    <w:rsid w:val="001C616B"/>
    <w:rsid w:val="001D0422"/>
    <w:rsid w:val="001D1329"/>
    <w:rsid w:val="001D6847"/>
    <w:rsid w:val="001E0DA6"/>
    <w:rsid w:val="001E0DD1"/>
    <w:rsid w:val="001E1B01"/>
    <w:rsid w:val="001E5657"/>
    <w:rsid w:val="001E6BAC"/>
    <w:rsid w:val="001F0607"/>
    <w:rsid w:val="001F0BEA"/>
    <w:rsid w:val="001F0CD3"/>
    <w:rsid w:val="001F1AA7"/>
    <w:rsid w:val="001F422A"/>
    <w:rsid w:val="001F4C0C"/>
    <w:rsid w:val="001F6135"/>
    <w:rsid w:val="001F6925"/>
    <w:rsid w:val="001F6A82"/>
    <w:rsid w:val="001F7A5A"/>
    <w:rsid w:val="002012D7"/>
    <w:rsid w:val="00202493"/>
    <w:rsid w:val="00202B74"/>
    <w:rsid w:val="00204CC8"/>
    <w:rsid w:val="0020775C"/>
    <w:rsid w:val="00207904"/>
    <w:rsid w:val="002109FE"/>
    <w:rsid w:val="00211CAA"/>
    <w:rsid w:val="002155E2"/>
    <w:rsid w:val="00215660"/>
    <w:rsid w:val="002207CD"/>
    <w:rsid w:val="00220A09"/>
    <w:rsid w:val="002216C7"/>
    <w:rsid w:val="00230823"/>
    <w:rsid w:val="00231A5B"/>
    <w:rsid w:val="00233695"/>
    <w:rsid w:val="002342C1"/>
    <w:rsid w:val="0023465A"/>
    <w:rsid w:val="00234A84"/>
    <w:rsid w:val="0023692C"/>
    <w:rsid w:val="002373D8"/>
    <w:rsid w:val="0024156E"/>
    <w:rsid w:val="002423D6"/>
    <w:rsid w:val="002437D1"/>
    <w:rsid w:val="00244270"/>
    <w:rsid w:val="00250A80"/>
    <w:rsid w:val="00253183"/>
    <w:rsid w:val="00255574"/>
    <w:rsid w:val="002577FF"/>
    <w:rsid w:val="00257DE3"/>
    <w:rsid w:val="00260926"/>
    <w:rsid w:val="00265335"/>
    <w:rsid w:val="00265D98"/>
    <w:rsid w:val="0026677E"/>
    <w:rsid w:val="00270792"/>
    <w:rsid w:val="00275262"/>
    <w:rsid w:val="00276765"/>
    <w:rsid w:val="00280164"/>
    <w:rsid w:val="00281D2B"/>
    <w:rsid w:val="00283F05"/>
    <w:rsid w:val="002840BA"/>
    <w:rsid w:val="00285096"/>
    <w:rsid w:val="002850E0"/>
    <w:rsid w:val="002855B7"/>
    <w:rsid w:val="002900D1"/>
    <w:rsid w:val="00290821"/>
    <w:rsid w:val="00294D37"/>
    <w:rsid w:val="0029527F"/>
    <w:rsid w:val="002A009C"/>
    <w:rsid w:val="002A2ECD"/>
    <w:rsid w:val="002A431D"/>
    <w:rsid w:val="002A4975"/>
    <w:rsid w:val="002A6407"/>
    <w:rsid w:val="002B1216"/>
    <w:rsid w:val="002B1733"/>
    <w:rsid w:val="002B1B01"/>
    <w:rsid w:val="002B1B5C"/>
    <w:rsid w:val="002B1CAE"/>
    <w:rsid w:val="002C047E"/>
    <w:rsid w:val="002C5D25"/>
    <w:rsid w:val="002D20D5"/>
    <w:rsid w:val="002D34B1"/>
    <w:rsid w:val="002D4FAF"/>
    <w:rsid w:val="002D5547"/>
    <w:rsid w:val="002D5D20"/>
    <w:rsid w:val="002D5D6A"/>
    <w:rsid w:val="002D6731"/>
    <w:rsid w:val="002D7E35"/>
    <w:rsid w:val="002E3BFB"/>
    <w:rsid w:val="002E465D"/>
    <w:rsid w:val="002E52B0"/>
    <w:rsid w:val="002E5D7C"/>
    <w:rsid w:val="002E7B75"/>
    <w:rsid w:val="002F1827"/>
    <w:rsid w:val="002F32DE"/>
    <w:rsid w:val="002F3E7C"/>
    <w:rsid w:val="002F4E42"/>
    <w:rsid w:val="002F522A"/>
    <w:rsid w:val="002F754D"/>
    <w:rsid w:val="002F77B6"/>
    <w:rsid w:val="00303B16"/>
    <w:rsid w:val="00303F7C"/>
    <w:rsid w:val="003061C1"/>
    <w:rsid w:val="00311CA7"/>
    <w:rsid w:val="00317CE2"/>
    <w:rsid w:val="0032365C"/>
    <w:rsid w:val="00323C3D"/>
    <w:rsid w:val="00325895"/>
    <w:rsid w:val="00325ADA"/>
    <w:rsid w:val="003274EC"/>
    <w:rsid w:val="00332A91"/>
    <w:rsid w:val="0033316D"/>
    <w:rsid w:val="00334D2C"/>
    <w:rsid w:val="003358A6"/>
    <w:rsid w:val="00335E95"/>
    <w:rsid w:val="00336997"/>
    <w:rsid w:val="00337203"/>
    <w:rsid w:val="003425E6"/>
    <w:rsid w:val="00342CC8"/>
    <w:rsid w:val="0034632B"/>
    <w:rsid w:val="00347B64"/>
    <w:rsid w:val="00347DA1"/>
    <w:rsid w:val="00347E22"/>
    <w:rsid w:val="003502E4"/>
    <w:rsid w:val="003514C8"/>
    <w:rsid w:val="00351534"/>
    <w:rsid w:val="0035533E"/>
    <w:rsid w:val="00356B4E"/>
    <w:rsid w:val="003577EB"/>
    <w:rsid w:val="003606E0"/>
    <w:rsid w:val="00362509"/>
    <w:rsid w:val="00363383"/>
    <w:rsid w:val="003652FA"/>
    <w:rsid w:val="00366E49"/>
    <w:rsid w:val="0037413E"/>
    <w:rsid w:val="00380825"/>
    <w:rsid w:val="00380972"/>
    <w:rsid w:val="0038504F"/>
    <w:rsid w:val="003851EF"/>
    <w:rsid w:val="00386037"/>
    <w:rsid w:val="00387531"/>
    <w:rsid w:val="003879BF"/>
    <w:rsid w:val="00391CBF"/>
    <w:rsid w:val="00393D1D"/>
    <w:rsid w:val="00395EF0"/>
    <w:rsid w:val="00397087"/>
    <w:rsid w:val="003A0FC7"/>
    <w:rsid w:val="003A1F0F"/>
    <w:rsid w:val="003A6F3D"/>
    <w:rsid w:val="003B2CAD"/>
    <w:rsid w:val="003B2ED0"/>
    <w:rsid w:val="003C25FE"/>
    <w:rsid w:val="003C54BF"/>
    <w:rsid w:val="003C6E40"/>
    <w:rsid w:val="003D0E8F"/>
    <w:rsid w:val="003D17B4"/>
    <w:rsid w:val="003D36D6"/>
    <w:rsid w:val="003D4DAC"/>
    <w:rsid w:val="003D7270"/>
    <w:rsid w:val="003D7568"/>
    <w:rsid w:val="003D7AA0"/>
    <w:rsid w:val="003E0F5D"/>
    <w:rsid w:val="003E414D"/>
    <w:rsid w:val="003E45D4"/>
    <w:rsid w:val="003E5DF3"/>
    <w:rsid w:val="00400D92"/>
    <w:rsid w:val="004012FF"/>
    <w:rsid w:val="00405BDA"/>
    <w:rsid w:val="00407A69"/>
    <w:rsid w:val="00413555"/>
    <w:rsid w:val="004136AC"/>
    <w:rsid w:val="0041482F"/>
    <w:rsid w:val="004202A2"/>
    <w:rsid w:val="00420C48"/>
    <w:rsid w:val="0042387F"/>
    <w:rsid w:val="00424527"/>
    <w:rsid w:val="0042493C"/>
    <w:rsid w:val="00430384"/>
    <w:rsid w:val="004336F7"/>
    <w:rsid w:val="00440539"/>
    <w:rsid w:val="00440ADD"/>
    <w:rsid w:val="004410E7"/>
    <w:rsid w:val="00444660"/>
    <w:rsid w:val="00445361"/>
    <w:rsid w:val="0045112D"/>
    <w:rsid w:val="004523B9"/>
    <w:rsid w:val="00453BA6"/>
    <w:rsid w:val="004548D3"/>
    <w:rsid w:val="00454EFB"/>
    <w:rsid w:val="0046024F"/>
    <w:rsid w:val="0046112E"/>
    <w:rsid w:val="0046116A"/>
    <w:rsid w:val="0046116E"/>
    <w:rsid w:val="004620EF"/>
    <w:rsid w:val="00463102"/>
    <w:rsid w:val="00470C4A"/>
    <w:rsid w:val="004714AB"/>
    <w:rsid w:val="004730CB"/>
    <w:rsid w:val="00473264"/>
    <w:rsid w:val="00476980"/>
    <w:rsid w:val="00477230"/>
    <w:rsid w:val="00482F0D"/>
    <w:rsid w:val="00487D4B"/>
    <w:rsid w:val="004906A1"/>
    <w:rsid w:val="00491216"/>
    <w:rsid w:val="00492444"/>
    <w:rsid w:val="00492D45"/>
    <w:rsid w:val="004948A4"/>
    <w:rsid w:val="004A0892"/>
    <w:rsid w:val="004A1F11"/>
    <w:rsid w:val="004A3736"/>
    <w:rsid w:val="004A3BCD"/>
    <w:rsid w:val="004A773E"/>
    <w:rsid w:val="004A7E1B"/>
    <w:rsid w:val="004B2C83"/>
    <w:rsid w:val="004B3437"/>
    <w:rsid w:val="004B42E5"/>
    <w:rsid w:val="004B7753"/>
    <w:rsid w:val="004C0052"/>
    <w:rsid w:val="004C0EFB"/>
    <w:rsid w:val="004C668C"/>
    <w:rsid w:val="004C6932"/>
    <w:rsid w:val="004D01EC"/>
    <w:rsid w:val="004D047E"/>
    <w:rsid w:val="004D20CC"/>
    <w:rsid w:val="004D2D71"/>
    <w:rsid w:val="004D4284"/>
    <w:rsid w:val="004D450D"/>
    <w:rsid w:val="004D4A48"/>
    <w:rsid w:val="004D5909"/>
    <w:rsid w:val="004D5C83"/>
    <w:rsid w:val="004D64A1"/>
    <w:rsid w:val="004D6956"/>
    <w:rsid w:val="004D70C1"/>
    <w:rsid w:val="004D7470"/>
    <w:rsid w:val="004E02DD"/>
    <w:rsid w:val="004E2BCB"/>
    <w:rsid w:val="004E349C"/>
    <w:rsid w:val="004E3691"/>
    <w:rsid w:val="004E5130"/>
    <w:rsid w:val="004E514A"/>
    <w:rsid w:val="004E53B5"/>
    <w:rsid w:val="004E5DB1"/>
    <w:rsid w:val="004E67B8"/>
    <w:rsid w:val="004F2235"/>
    <w:rsid w:val="004F2A84"/>
    <w:rsid w:val="004F40F7"/>
    <w:rsid w:val="004F4C26"/>
    <w:rsid w:val="004F6B80"/>
    <w:rsid w:val="004F7116"/>
    <w:rsid w:val="004F726E"/>
    <w:rsid w:val="00500484"/>
    <w:rsid w:val="00501067"/>
    <w:rsid w:val="0050142D"/>
    <w:rsid w:val="005059B3"/>
    <w:rsid w:val="00505CF2"/>
    <w:rsid w:val="005071ED"/>
    <w:rsid w:val="00507405"/>
    <w:rsid w:val="00507B45"/>
    <w:rsid w:val="00507CEA"/>
    <w:rsid w:val="00511D51"/>
    <w:rsid w:val="00515B90"/>
    <w:rsid w:val="005207B9"/>
    <w:rsid w:val="00525DFB"/>
    <w:rsid w:val="00530518"/>
    <w:rsid w:val="00531510"/>
    <w:rsid w:val="0054353D"/>
    <w:rsid w:val="00543EA3"/>
    <w:rsid w:val="005455EB"/>
    <w:rsid w:val="00546BAE"/>
    <w:rsid w:val="00550856"/>
    <w:rsid w:val="00552483"/>
    <w:rsid w:val="00555373"/>
    <w:rsid w:val="005555A5"/>
    <w:rsid w:val="00556E51"/>
    <w:rsid w:val="00557982"/>
    <w:rsid w:val="00561F6E"/>
    <w:rsid w:val="005623CE"/>
    <w:rsid w:val="0056240C"/>
    <w:rsid w:val="005625BC"/>
    <w:rsid w:val="005658AC"/>
    <w:rsid w:val="00565977"/>
    <w:rsid w:val="0057068A"/>
    <w:rsid w:val="00571943"/>
    <w:rsid w:val="0057797C"/>
    <w:rsid w:val="00580575"/>
    <w:rsid w:val="00587424"/>
    <w:rsid w:val="0058750C"/>
    <w:rsid w:val="00590B69"/>
    <w:rsid w:val="005911CA"/>
    <w:rsid w:val="005933BF"/>
    <w:rsid w:val="00593856"/>
    <w:rsid w:val="00597010"/>
    <w:rsid w:val="005974F8"/>
    <w:rsid w:val="005975B3"/>
    <w:rsid w:val="005A368D"/>
    <w:rsid w:val="005B042C"/>
    <w:rsid w:val="005B28A6"/>
    <w:rsid w:val="005B2ABE"/>
    <w:rsid w:val="005B4672"/>
    <w:rsid w:val="005B4CEB"/>
    <w:rsid w:val="005B5DA4"/>
    <w:rsid w:val="005B750E"/>
    <w:rsid w:val="005B7690"/>
    <w:rsid w:val="005B7B05"/>
    <w:rsid w:val="005C1662"/>
    <w:rsid w:val="005C77B9"/>
    <w:rsid w:val="005D124D"/>
    <w:rsid w:val="005D2715"/>
    <w:rsid w:val="005D36C8"/>
    <w:rsid w:val="005D434A"/>
    <w:rsid w:val="005D713D"/>
    <w:rsid w:val="005E29DA"/>
    <w:rsid w:val="005E2B56"/>
    <w:rsid w:val="005F3817"/>
    <w:rsid w:val="005F6522"/>
    <w:rsid w:val="005F783E"/>
    <w:rsid w:val="005F7D1E"/>
    <w:rsid w:val="00600BC7"/>
    <w:rsid w:val="00603BF8"/>
    <w:rsid w:val="006063E1"/>
    <w:rsid w:val="0061308C"/>
    <w:rsid w:val="00613B28"/>
    <w:rsid w:val="00614575"/>
    <w:rsid w:val="006156DB"/>
    <w:rsid w:val="006172B3"/>
    <w:rsid w:val="00624651"/>
    <w:rsid w:val="00624D4B"/>
    <w:rsid w:val="0062791E"/>
    <w:rsid w:val="0063077A"/>
    <w:rsid w:val="00637954"/>
    <w:rsid w:val="00644AAF"/>
    <w:rsid w:val="0064590B"/>
    <w:rsid w:val="00646E71"/>
    <w:rsid w:val="00647838"/>
    <w:rsid w:val="00650A93"/>
    <w:rsid w:val="006532CE"/>
    <w:rsid w:val="006567D4"/>
    <w:rsid w:val="00656A56"/>
    <w:rsid w:val="006604F4"/>
    <w:rsid w:val="00662560"/>
    <w:rsid w:val="00665069"/>
    <w:rsid w:val="006670ED"/>
    <w:rsid w:val="00667818"/>
    <w:rsid w:val="00670CFF"/>
    <w:rsid w:val="00672A10"/>
    <w:rsid w:val="00673194"/>
    <w:rsid w:val="00674B36"/>
    <w:rsid w:val="00680E85"/>
    <w:rsid w:val="006907C2"/>
    <w:rsid w:val="00692019"/>
    <w:rsid w:val="00694B5A"/>
    <w:rsid w:val="006A1945"/>
    <w:rsid w:val="006A3337"/>
    <w:rsid w:val="006A40F4"/>
    <w:rsid w:val="006A480F"/>
    <w:rsid w:val="006A59C0"/>
    <w:rsid w:val="006A5EA3"/>
    <w:rsid w:val="006A6ECC"/>
    <w:rsid w:val="006A7DA9"/>
    <w:rsid w:val="006B1DD4"/>
    <w:rsid w:val="006B2DA5"/>
    <w:rsid w:val="006B2FCD"/>
    <w:rsid w:val="006B536D"/>
    <w:rsid w:val="006B57AF"/>
    <w:rsid w:val="006B6656"/>
    <w:rsid w:val="006B67A5"/>
    <w:rsid w:val="006B7266"/>
    <w:rsid w:val="006C08A2"/>
    <w:rsid w:val="006C1C41"/>
    <w:rsid w:val="006C2227"/>
    <w:rsid w:val="006C3188"/>
    <w:rsid w:val="006C3277"/>
    <w:rsid w:val="006C3E4C"/>
    <w:rsid w:val="006C6823"/>
    <w:rsid w:val="006C6D81"/>
    <w:rsid w:val="006D0E23"/>
    <w:rsid w:val="006D15D7"/>
    <w:rsid w:val="006E0383"/>
    <w:rsid w:val="006E50E7"/>
    <w:rsid w:val="006E67FA"/>
    <w:rsid w:val="006F0C92"/>
    <w:rsid w:val="006F18DA"/>
    <w:rsid w:val="006F240A"/>
    <w:rsid w:val="006F5256"/>
    <w:rsid w:val="006F52CF"/>
    <w:rsid w:val="007003C0"/>
    <w:rsid w:val="00700C7C"/>
    <w:rsid w:val="007010DC"/>
    <w:rsid w:val="00701FFD"/>
    <w:rsid w:val="00711314"/>
    <w:rsid w:val="00712CBE"/>
    <w:rsid w:val="00713B16"/>
    <w:rsid w:val="007142D6"/>
    <w:rsid w:val="007176AE"/>
    <w:rsid w:val="007206F1"/>
    <w:rsid w:val="00721592"/>
    <w:rsid w:val="00723118"/>
    <w:rsid w:val="00723C45"/>
    <w:rsid w:val="007243E4"/>
    <w:rsid w:val="00725589"/>
    <w:rsid w:val="007262A9"/>
    <w:rsid w:val="00732803"/>
    <w:rsid w:val="007413C4"/>
    <w:rsid w:val="00743530"/>
    <w:rsid w:val="00744EA2"/>
    <w:rsid w:val="00745A42"/>
    <w:rsid w:val="0074751C"/>
    <w:rsid w:val="00747BC7"/>
    <w:rsid w:val="00750264"/>
    <w:rsid w:val="00750BBA"/>
    <w:rsid w:val="00753EC0"/>
    <w:rsid w:val="00753EF7"/>
    <w:rsid w:val="00753F34"/>
    <w:rsid w:val="00757E6C"/>
    <w:rsid w:val="00760412"/>
    <w:rsid w:val="007611F0"/>
    <w:rsid w:val="0076381F"/>
    <w:rsid w:val="00765CF9"/>
    <w:rsid w:val="00770186"/>
    <w:rsid w:val="00771565"/>
    <w:rsid w:val="00771897"/>
    <w:rsid w:val="00772E41"/>
    <w:rsid w:val="00772E8A"/>
    <w:rsid w:val="0077689C"/>
    <w:rsid w:val="007854C2"/>
    <w:rsid w:val="0078740E"/>
    <w:rsid w:val="00792033"/>
    <w:rsid w:val="00793569"/>
    <w:rsid w:val="00794540"/>
    <w:rsid w:val="0079476B"/>
    <w:rsid w:val="007A09EF"/>
    <w:rsid w:val="007A1614"/>
    <w:rsid w:val="007A1CF5"/>
    <w:rsid w:val="007A1D73"/>
    <w:rsid w:val="007A2234"/>
    <w:rsid w:val="007A6E92"/>
    <w:rsid w:val="007A7680"/>
    <w:rsid w:val="007B1BDF"/>
    <w:rsid w:val="007B4573"/>
    <w:rsid w:val="007B59CA"/>
    <w:rsid w:val="007B73D0"/>
    <w:rsid w:val="007C07F3"/>
    <w:rsid w:val="007C2B06"/>
    <w:rsid w:val="007C5878"/>
    <w:rsid w:val="007C5BF9"/>
    <w:rsid w:val="007C7D83"/>
    <w:rsid w:val="007D177E"/>
    <w:rsid w:val="007D2B45"/>
    <w:rsid w:val="007D60CE"/>
    <w:rsid w:val="007D7D86"/>
    <w:rsid w:val="007E2306"/>
    <w:rsid w:val="007F0995"/>
    <w:rsid w:val="007F3CD4"/>
    <w:rsid w:val="007F62C2"/>
    <w:rsid w:val="007F6917"/>
    <w:rsid w:val="007F701E"/>
    <w:rsid w:val="008071D5"/>
    <w:rsid w:val="00807766"/>
    <w:rsid w:val="00814605"/>
    <w:rsid w:val="00814792"/>
    <w:rsid w:val="00821565"/>
    <w:rsid w:val="0082276C"/>
    <w:rsid w:val="00823496"/>
    <w:rsid w:val="008248BA"/>
    <w:rsid w:val="00827349"/>
    <w:rsid w:val="00830DA2"/>
    <w:rsid w:val="008321A2"/>
    <w:rsid w:val="0083521B"/>
    <w:rsid w:val="00835D09"/>
    <w:rsid w:val="00836B4E"/>
    <w:rsid w:val="00840887"/>
    <w:rsid w:val="00840E95"/>
    <w:rsid w:val="00842FA9"/>
    <w:rsid w:val="00845987"/>
    <w:rsid w:val="008532C2"/>
    <w:rsid w:val="008570E6"/>
    <w:rsid w:val="00862707"/>
    <w:rsid w:val="00864BC4"/>
    <w:rsid w:val="0087340D"/>
    <w:rsid w:val="00875D3C"/>
    <w:rsid w:val="00877068"/>
    <w:rsid w:val="008771EC"/>
    <w:rsid w:val="0088006C"/>
    <w:rsid w:val="00881074"/>
    <w:rsid w:val="00882931"/>
    <w:rsid w:val="0088552C"/>
    <w:rsid w:val="00887A50"/>
    <w:rsid w:val="008907FE"/>
    <w:rsid w:val="008926DC"/>
    <w:rsid w:val="0089365A"/>
    <w:rsid w:val="00896CD8"/>
    <w:rsid w:val="008A1FE3"/>
    <w:rsid w:val="008A479A"/>
    <w:rsid w:val="008B013E"/>
    <w:rsid w:val="008B034B"/>
    <w:rsid w:val="008B2507"/>
    <w:rsid w:val="008B40D0"/>
    <w:rsid w:val="008C2543"/>
    <w:rsid w:val="008C3ACA"/>
    <w:rsid w:val="008D1F1B"/>
    <w:rsid w:val="008D2B02"/>
    <w:rsid w:val="008D5C8C"/>
    <w:rsid w:val="008D6472"/>
    <w:rsid w:val="008E1DF9"/>
    <w:rsid w:val="008E1F53"/>
    <w:rsid w:val="008E2822"/>
    <w:rsid w:val="008E4F95"/>
    <w:rsid w:val="008E51D7"/>
    <w:rsid w:val="008E5E87"/>
    <w:rsid w:val="008E5F87"/>
    <w:rsid w:val="008F335E"/>
    <w:rsid w:val="008F4ECB"/>
    <w:rsid w:val="008F55CD"/>
    <w:rsid w:val="00900196"/>
    <w:rsid w:val="00902136"/>
    <w:rsid w:val="009027E5"/>
    <w:rsid w:val="00904D71"/>
    <w:rsid w:val="00905287"/>
    <w:rsid w:val="00905DC3"/>
    <w:rsid w:val="00907D95"/>
    <w:rsid w:val="0091573A"/>
    <w:rsid w:val="00917387"/>
    <w:rsid w:val="00917A88"/>
    <w:rsid w:val="00920007"/>
    <w:rsid w:val="009203B3"/>
    <w:rsid w:val="00920896"/>
    <w:rsid w:val="00921562"/>
    <w:rsid w:val="009236F7"/>
    <w:rsid w:val="00926C2C"/>
    <w:rsid w:val="0092727D"/>
    <w:rsid w:val="00940645"/>
    <w:rsid w:val="009424FC"/>
    <w:rsid w:val="00945F8B"/>
    <w:rsid w:val="0094647F"/>
    <w:rsid w:val="00946927"/>
    <w:rsid w:val="00946F2F"/>
    <w:rsid w:val="00953F3B"/>
    <w:rsid w:val="0095441C"/>
    <w:rsid w:val="00954822"/>
    <w:rsid w:val="00960846"/>
    <w:rsid w:val="00962046"/>
    <w:rsid w:val="009629AA"/>
    <w:rsid w:val="009632D9"/>
    <w:rsid w:val="009649DA"/>
    <w:rsid w:val="00964BEA"/>
    <w:rsid w:val="00965E0D"/>
    <w:rsid w:val="00971CC2"/>
    <w:rsid w:val="00974B3C"/>
    <w:rsid w:val="00975D86"/>
    <w:rsid w:val="00975F28"/>
    <w:rsid w:val="00976D14"/>
    <w:rsid w:val="009806F8"/>
    <w:rsid w:val="0098123B"/>
    <w:rsid w:val="0098148B"/>
    <w:rsid w:val="00981DA9"/>
    <w:rsid w:val="00985640"/>
    <w:rsid w:val="009875BC"/>
    <w:rsid w:val="0099013E"/>
    <w:rsid w:val="00991772"/>
    <w:rsid w:val="00991C07"/>
    <w:rsid w:val="009922EC"/>
    <w:rsid w:val="00992531"/>
    <w:rsid w:val="0099602A"/>
    <w:rsid w:val="00996249"/>
    <w:rsid w:val="00996F18"/>
    <w:rsid w:val="009974EC"/>
    <w:rsid w:val="009A0EE0"/>
    <w:rsid w:val="009A1A93"/>
    <w:rsid w:val="009A24A4"/>
    <w:rsid w:val="009A25A2"/>
    <w:rsid w:val="009A6BBB"/>
    <w:rsid w:val="009A7C7C"/>
    <w:rsid w:val="009B1217"/>
    <w:rsid w:val="009B188C"/>
    <w:rsid w:val="009B43C7"/>
    <w:rsid w:val="009B4A03"/>
    <w:rsid w:val="009B639A"/>
    <w:rsid w:val="009C0C33"/>
    <w:rsid w:val="009C38AB"/>
    <w:rsid w:val="009C50A6"/>
    <w:rsid w:val="009C51E3"/>
    <w:rsid w:val="009C541B"/>
    <w:rsid w:val="009C77B3"/>
    <w:rsid w:val="009D208B"/>
    <w:rsid w:val="009D29B0"/>
    <w:rsid w:val="009D3275"/>
    <w:rsid w:val="009D49A3"/>
    <w:rsid w:val="009D561E"/>
    <w:rsid w:val="009E07A6"/>
    <w:rsid w:val="009E0EB2"/>
    <w:rsid w:val="009E261F"/>
    <w:rsid w:val="009E3F20"/>
    <w:rsid w:val="009E6DD3"/>
    <w:rsid w:val="009E7C3C"/>
    <w:rsid w:val="009F0858"/>
    <w:rsid w:val="009F3432"/>
    <w:rsid w:val="009F41CA"/>
    <w:rsid w:val="009F6740"/>
    <w:rsid w:val="009F686A"/>
    <w:rsid w:val="009F71AD"/>
    <w:rsid w:val="009F7D5E"/>
    <w:rsid w:val="00A00740"/>
    <w:rsid w:val="00A00F5F"/>
    <w:rsid w:val="00A0288E"/>
    <w:rsid w:val="00A02A72"/>
    <w:rsid w:val="00A04128"/>
    <w:rsid w:val="00A05D98"/>
    <w:rsid w:val="00A106CF"/>
    <w:rsid w:val="00A10B80"/>
    <w:rsid w:val="00A11B93"/>
    <w:rsid w:val="00A2010B"/>
    <w:rsid w:val="00A21747"/>
    <w:rsid w:val="00A24D9B"/>
    <w:rsid w:val="00A2576E"/>
    <w:rsid w:val="00A30A57"/>
    <w:rsid w:val="00A317E1"/>
    <w:rsid w:val="00A33DA2"/>
    <w:rsid w:val="00A34ED1"/>
    <w:rsid w:val="00A34EF7"/>
    <w:rsid w:val="00A3563C"/>
    <w:rsid w:val="00A35DFA"/>
    <w:rsid w:val="00A40A52"/>
    <w:rsid w:val="00A418C5"/>
    <w:rsid w:val="00A42655"/>
    <w:rsid w:val="00A444B5"/>
    <w:rsid w:val="00A46B7F"/>
    <w:rsid w:val="00A46DDC"/>
    <w:rsid w:val="00A5257D"/>
    <w:rsid w:val="00A56842"/>
    <w:rsid w:val="00A57F78"/>
    <w:rsid w:val="00A6445C"/>
    <w:rsid w:val="00A705A4"/>
    <w:rsid w:val="00A73BC2"/>
    <w:rsid w:val="00A76856"/>
    <w:rsid w:val="00A773C0"/>
    <w:rsid w:val="00A77A0B"/>
    <w:rsid w:val="00A82A94"/>
    <w:rsid w:val="00A84B53"/>
    <w:rsid w:val="00A8737B"/>
    <w:rsid w:val="00A901CB"/>
    <w:rsid w:val="00A93790"/>
    <w:rsid w:val="00A93BCC"/>
    <w:rsid w:val="00A94627"/>
    <w:rsid w:val="00A94958"/>
    <w:rsid w:val="00A94B9E"/>
    <w:rsid w:val="00A95A10"/>
    <w:rsid w:val="00AA030E"/>
    <w:rsid w:val="00AA4959"/>
    <w:rsid w:val="00AA5497"/>
    <w:rsid w:val="00AA66EA"/>
    <w:rsid w:val="00AB0906"/>
    <w:rsid w:val="00AB14E8"/>
    <w:rsid w:val="00AB17B1"/>
    <w:rsid w:val="00AB3E9B"/>
    <w:rsid w:val="00AB5121"/>
    <w:rsid w:val="00AB6F6E"/>
    <w:rsid w:val="00AC6F4A"/>
    <w:rsid w:val="00AC7D07"/>
    <w:rsid w:val="00AD3FBE"/>
    <w:rsid w:val="00AD4C39"/>
    <w:rsid w:val="00AD6511"/>
    <w:rsid w:val="00AE087F"/>
    <w:rsid w:val="00AE0BB1"/>
    <w:rsid w:val="00AE1664"/>
    <w:rsid w:val="00AE25FB"/>
    <w:rsid w:val="00AE3CEA"/>
    <w:rsid w:val="00AE5FA9"/>
    <w:rsid w:val="00AE62F9"/>
    <w:rsid w:val="00AF1165"/>
    <w:rsid w:val="00AF1213"/>
    <w:rsid w:val="00AF371A"/>
    <w:rsid w:val="00AF4913"/>
    <w:rsid w:val="00AF53FB"/>
    <w:rsid w:val="00AF5E6E"/>
    <w:rsid w:val="00B0398C"/>
    <w:rsid w:val="00B05ADF"/>
    <w:rsid w:val="00B0764B"/>
    <w:rsid w:val="00B12AED"/>
    <w:rsid w:val="00B17D69"/>
    <w:rsid w:val="00B205DF"/>
    <w:rsid w:val="00B240BB"/>
    <w:rsid w:val="00B244B6"/>
    <w:rsid w:val="00B32879"/>
    <w:rsid w:val="00B35D6D"/>
    <w:rsid w:val="00B35E25"/>
    <w:rsid w:val="00B360A3"/>
    <w:rsid w:val="00B377A5"/>
    <w:rsid w:val="00B37A67"/>
    <w:rsid w:val="00B414E1"/>
    <w:rsid w:val="00B432EC"/>
    <w:rsid w:val="00B437E5"/>
    <w:rsid w:val="00B44E13"/>
    <w:rsid w:val="00B47611"/>
    <w:rsid w:val="00B50FC4"/>
    <w:rsid w:val="00B52240"/>
    <w:rsid w:val="00B56CD7"/>
    <w:rsid w:val="00B570A8"/>
    <w:rsid w:val="00B57747"/>
    <w:rsid w:val="00B661C3"/>
    <w:rsid w:val="00B670E7"/>
    <w:rsid w:val="00B674D0"/>
    <w:rsid w:val="00B675F9"/>
    <w:rsid w:val="00B67988"/>
    <w:rsid w:val="00B67B8F"/>
    <w:rsid w:val="00B710BE"/>
    <w:rsid w:val="00B71D9A"/>
    <w:rsid w:val="00B728AB"/>
    <w:rsid w:val="00B72B08"/>
    <w:rsid w:val="00B74385"/>
    <w:rsid w:val="00B753D6"/>
    <w:rsid w:val="00B760D4"/>
    <w:rsid w:val="00B80A6A"/>
    <w:rsid w:val="00B81048"/>
    <w:rsid w:val="00B84CAA"/>
    <w:rsid w:val="00B909E7"/>
    <w:rsid w:val="00B93704"/>
    <w:rsid w:val="00B9782C"/>
    <w:rsid w:val="00BA300D"/>
    <w:rsid w:val="00BA3C10"/>
    <w:rsid w:val="00BA4736"/>
    <w:rsid w:val="00BA5F46"/>
    <w:rsid w:val="00BB1D35"/>
    <w:rsid w:val="00BB61E8"/>
    <w:rsid w:val="00BB7D1A"/>
    <w:rsid w:val="00BC1D0B"/>
    <w:rsid w:val="00BC2AF8"/>
    <w:rsid w:val="00BC7C0B"/>
    <w:rsid w:val="00BD00E7"/>
    <w:rsid w:val="00BD1BE6"/>
    <w:rsid w:val="00BD1FEB"/>
    <w:rsid w:val="00BD5376"/>
    <w:rsid w:val="00BD5D20"/>
    <w:rsid w:val="00BE4772"/>
    <w:rsid w:val="00BE4EAD"/>
    <w:rsid w:val="00BE60DE"/>
    <w:rsid w:val="00BE639E"/>
    <w:rsid w:val="00BE6788"/>
    <w:rsid w:val="00BE6CA2"/>
    <w:rsid w:val="00BF00DE"/>
    <w:rsid w:val="00BF01C8"/>
    <w:rsid w:val="00BF0331"/>
    <w:rsid w:val="00BF153D"/>
    <w:rsid w:val="00BF1A75"/>
    <w:rsid w:val="00BF377B"/>
    <w:rsid w:val="00BF43B2"/>
    <w:rsid w:val="00BF46C0"/>
    <w:rsid w:val="00BF4D57"/>
    <w:rsid w:val="00BF7031"/>
    <w:rsid w:val="00C005BD"/>
    <w:rsid w:val="00C00939"/>
    <w:rsid w:val="00C01EEC"/>
    <w:rsid w:val="00C02791"/>
    <w:rsid w:val="00C05268"/>
    <w:rsid w:val="00C05AAF"/>
    <w:rsid w:val="00C06285"/>
    <w:rsid w:val="00C07423"/>
    <w:rsid w:val="00C11177"/>
    <w:rsid w:val="00C12574"/>
    <w:rsid w:val="00C12D87"/>
    <w:rsid w:val="00C144B9"/>
    <w:rsid w:val="00C14655"/>
    <w:rsid w:val="00C159D1"/>
    <w:rsid w:val="00C165C7"/>
    <w:rsid w:val="00C210D4"/>
    <w:rsid w:val="00C21279"/>
    <w:rsid w:val="00C2299E"/>
    <w:rsid w:val="00C22C78"/>
    <w:rsid w:val="00C22ECC"/>
    <w:rsid w:val="00C24283"/>
    <w:rsid w:val="00C3101F"/>
    <w:rsid w:val="00C32BAD"/>
    <w:rsid w:val="00C34F4B"/>
    <w:rsid w:val="00C35EEE"/>
    <w:rsid w:val="00C41D6E"/>
    <w:rsid w:val="00C43AC3"/>
    <w:rsid w:val="00C45583"/>
    <w:rsid w:val="00C456DA"/>
    <w:rsid w:val="00C46A2C"/>
    <w:rsid w:val="00C471B1"/>
    <w:rsid w:val="00C52222"/>
    <w:rsid w:val="00C5517D"/>
    <w:rsid w:val="00C55250"/>
    <w:rsid w:val="00C600D4"/>
    <w:rsid w:val="00C60F32"/>
    <w:rsid w:val="00C610DB"/>
    <w:rsid w:val="00C640B4"/>
    <w:rsid w:val="00C7178B"/>
    <w:rsid w:val="00C71D94"/>
    <w:rsid w:val="00C72DA2"/>
    <w:rsid w:val="00C73720"/>
    <w:rsid w:val="00C75135"/>
    <w:rsid w:val="00C82959"/>
    <w:rsid w:val="00C84D65"/>
    <w:rsid w:val="00C86DE8"/>
    <w:rsid w:val="00C91588"/>
    <w:rsid w:val="00C930D1"/>
    <w:rsid w:val="00C93817"/>
    <w:rsid w:val="00C93F96"/>
    <w:rsid w:val="00C96B23"/>
    <w:rsid w:val="00CA196B"/>
    <w:rsid w:val="00CB05EA"/>
    <w:rsid w:val="00CB2A43"/>
    <w:rsid w:val="00CB477A"/>
    <w:rsid w:val="00CB554E"/>
    <w:rsid w:val="00CB7838"/>
    <w:rsid w:val="00CB7937"/>
    <w:rsid w:val="00CB79F7"/>
    <w:rsid w:val="00CC0819"/>
    <w:rsid w:val="00CC08B2"/>
    <w:rsid w:val="00CC374C"/>
    <w:rsid w:val="00CC49C2"/>
    <w:rsid w:val="00CC4EBD"/>
    <w:rsid w:val="00CC4F51"/>
    <w:rsid w:val="00CC6AE0"/>
    <w:rsid w:val="00CC71BC"/>
    <w:rsid w:val="00CD2F76"/>
    <w:rsid w:val="00CD3614"/>
    <w:rsid w:val="00CD4906"/>
    <w:rsid w:val="00CD5170"/>
    <w:rsid w:val="00CE0ED7"/>
    <w:rsid w:val="00CE1165"/>
    <w:rsid w:val="00CE1D03"/>
    <w:rsid w:val="00CE244A"/>
    <w:rsid w:val="00CE33CB"/>
    <w:rsid w:val="00CE6416"/>
    <w:rsid w:val="00CE735A"/>
    <w:rsid w:val="00CF0560"/>
    <w:rsid w:val="00CF0C1C"/>
    <w:rsid w:val="00CF5252"/>
    <w:rsid w:val="00CF56AB"/>
    <w:rsid w:val="00CF5BEE"/>
    <w:rsid w:val="00CF6600"/>
    <w:rsid w:val="00CF6A62"/>
    <w:rsid w:val="00CF6D13"/>
    <w:rsid w:val="00D02471"/>
    <w:rsid w:val="00D038EA"/>
    <w:rsid w:val="00D04485"/>
    <w:rsid w:val="00D052C8"/>
    <w:rsid w:val="00D060E1"/>
    <w:rsid w:val="00D103F0"/>
    <w:rsid w:val="00D11119"/>
    <w:rsid w:val="00D14A28"/>
    <w:rsid w:val="00D15260"/>
    <w:rsid w:val="00D158BD"/>
    <w:rsid w:val="00D17251"/>
    <w:rsid w:val="00D204B6"/>
    <w:rsid w:val="00D21001"/>
    <w:rsid w:val="00D22ABD"/>
    <w:rsid w:val="00D24F59"/>
    <w:rsid w:val="00D2687A"/>
    <w:rsid w:val="00D26A12"/>
    <w:rsid w:val="00D327FB"/>
    <w:rsid w:val="00D35685"/>
    <w:rsid w:val="00D37421"/>
    <w:rsid w:val="00D40A86"/>
    <w:rsid w:val="00D4744C"/>
    <w:rsid w:val="00D5133C"/>
    <w:rsid w:val="00D607B0"/>
    <w:rsid w:val="00D63F49"/>
    <w:rsid w:val="00D641C2"/>
    <w:rsid w:val="00D65DF4"/>
    <w:rsid w:val="00D71531"/>
    <w:rsid w:val="00D71E78"/>
    <w:rsid w:val="00D72CC6"/>
    <w:rsid w:val="00D73D8D"/>
    <w:rsid w:val="00D764B2"/>
    <w:rsid w:val="00D819DE"/>
    <w:rsid w:val="00D86DCF"/>
    <w:rsid w:val="00D87175"/>
    <w:rsid w:val="00D87F82"/>
    <w:rsid w:val="00D91BDC"/>
    <w:rsid w:val="00D94321"/>
    <w:rsid w:val="00D96EAB"/>
    <w:rsid w:val="00D973A0"/>
    <w:rsid w:val="00DA2533"/>
    <w:rsid w:val="00DA6C75"/>
    <w:rsid w:val="00DA7E4B"/>
    <w:rsid w:val="00DB0C8F"/>
    <w:rsid w:val="00DB1920"/>
    <w:rsid w:val="00DB1CA3"/>
    <w:rsid w:val="00DB220E"/>
    <w:rsid w:val="00DB29E7"/>
    <w:rsid w:val="00DB5A7D"/>
    <w:rsid w:val="00DB6294"/>
    <w:rsid w:val="00DB7B30"/>
    <w:rsid w:val="00DC143E"/>
    <w:rsid w:val="00DC1A12"/>
    <w:rsid w:val="00DC470F"/>
    <w:rsid w:val="00DC50B6"/>
    <w:rsid w:val="00DD10BD"/>
    <w:rsid w:val="00DD60C6"/>
    <w:rsid w:val="00DD6FB3"/>
    <w:rsid w:val="00DD74AD"/>
    <w:rsid w:val="00DE03B9"/>
    <w:rsid w:val="00DE127C"/>
    <w:rsid w:val="00DE12CA"/>
    <w:rsid w:val="00DE1F42"/>
    <w:rsid w:val="00DE2D8F"/>
    <w:rsid w:val="00DE5D52"/>
    <w:rsid w:val="00DE611C"/>
    <w:rsid w:val="00DE6D65"/>
    <w:rsid w:val="00DE71C6"/>
    <w:rsid w:val="00DF5399"/>
    <w:rsid w:val="00E02CDD"/>
    <w:rsid w:val="00E02F08"/>
    <w:rsid w:val="00E03AFE"/>
    <w:rsid w:val="00E066BF"/>
    <w:rsid w:val="00E075A3"/>
    <w:rsid w:val="00E10949"/>
    <w:rsid w:val="00E10D92"/>
    <w:rsid w:val="00E1448D"/>
    <w:rsid w:val="00E169FE"/>
    <w:rsid w:val="00E20547"/>
    <w:rsid w:val="00E2412B"/>
    <w:rsid w:val="00E24C24"/>
    <w:rsid w:val="00E25E3C"/>
    <w:rsid w:val="00E26F67"/>
    <w:rsid w:val="00E32483"/>
    <w:rsid w:val="00E3335B"/>
    <w:rsid w:val="00E41AD7"/>
    <w:rsid w:val="00E43C37"/>
    <w:rsid w:val="00E464CF"/>
    <w:rsid w:val="00E465FE"/>
    <w:rsid w:val="00E467C5"/>
    <w:rsid w:val="00E4746C"/>
    <w:rsid w:val="00E479B1"/>
    <w:rsid w:val="00E54B62"/>
    <w:rsid w:val="00E55612"/>
    <w:rsid w:val="00E568C4"/>
    <w:rsid w:val="00E6164D"/>
    <w:rsid w:val="00E619CF"/>
    <w:rsid w:val="00E61FE3"/>
    <w:rsid w:val="00E64ACB"/>
    <w:rsid w:val="00E65229"/>
    <w:rsid w:val="00E6722F"/>
    <w:rsid w:val="00E71F03"/>
    <w:rsid w:val="00E72638"/>
    <w:rsid w:val="00E73293"/>
    <w:rsid w:val="00E83A33"/>
    <w:rsid w:val="00E84356"/>
    <w:rsid w:val="00E84985"/>
    <w:rsid w:val="00E8559C"/>
    <w:rsid w:val="00E85A50"/>
    <w:rsid w:val="00E86A35"/>
    <w:rsid w:val="00E9125C"/>
    <w:rsid w:val="00E91F22"/>
    <w:rsid w:val="00E93164"/>
    <w:rsid w:val="00E9344E"/>
    <w:rsid w:val="00EA208F"/>
    <w:rsid w:val="00EA2DD6"/>
    <w:rsid w:val="00EA53B9"/>
    <w:rsid w:val="00EA5565"/>
    <w:rsid w:val="00EA5D33"/>
    <w:rsid w:val="00EA6C3F"/>
    <w:rsid w:val="00EB08A2"/>
    <w:rsid w:val="00EB0D0F"/>
    <w:rsid w:val="00EB1391"/>
    <w:rsid w:val="00EB29DE"/>
    <w:rsid w:val="00EB3241"/>
    <w:rsid w:val="00EB35FB"/>
    <w:rsid w:val="00EB53F3"/>
    <w:rsid w:val="00EB5FFD"/>
    <w:rsid w:val="00EC2E37"/>
    <w:rsid w:val="00EC42B5"/>
    <w:rsid w:val="00EC68E7"/>
    <w:rsid w:val="00EC7EAB"/>
    <w:rsid w:val="00ED1B6F"/>
    <w:rsid w:val="00EE1D3F"/>
    <w:rsid w:val="00EE2541"/>
    <w:rsid w:val="00EE4156"/>
    <w:rsid w:val="00EE55FB"/>
    <w:rsid w:val="00EE7EFE"/>
    <w:rsid w:val="00EF0D82"/>
    <w:rsid w:val="00EF692D"/>
    <w:rsid w:val="00F01B4B"/>
    <w:rsid w:val="00F04081"/>
    <w:rsid w:val="00F05304"/>
    <w:rsid w:val="00F065F7"/>
    <w:rsid w:val="00F07EB7"/>
    <w:rsid w:val="00F1121F"/>
    <w:rsid w:val="00F1204D"/>
    <w:rsid w:val="00F1387B"/>
    <w:rsid w:val="00F15886"/>
    <w:rsid w:val="00F25529"/>
    <w:rsid w:val="00F25ADC"/>
    <w:rsid w:val="00F26D22"/>
    <w:rsid w:val="00F315B6"/>
    <w:rsid w:val="00F355B6"/>
    <w:rsid w:val="00F4248A"/>
    <w:rsid w:val="00F479DD"/>
    <w:rsid w:val="00F47B4D"/>
    <w:rsid w:val="00F50CE8"/>
    <w:rsid w:val="00F555BF"/>
    <w:rsid w:val="00F555D3"/>
    <w:rsid w:val="00F55773"/>
    <w:rsid w:val="00F56A1A"/>
    <w:rsid w:val="00F56E82"/>
    <w:rsid w:val="00F579C2"/>
    <w:rsid w:val="00F61D4E"/>
    <w:rsid w:val="00F658F7"/>
    <w:rsid w:val="00F6674C"/>
    <w:rsid w:val="00F67FE1"/>
    <w:rsid w:val="00F748B3"/>
    <w:rsid w:val="00F74B4A"/>
    <w:rsid w:val="00F75D4C"/>
    <w:rsid w:val="00F77CF7"/>
    <w:rsid w:val="00F8417C"/>
    <w:rsid w:val="00F84913"/>
    <w:rsid w:val="00F875E9"/>
    <w:rsid w:val="00F92BA6"/>
    <w:rsid w:val="00F952B4"/>
    <w:rsid w:val="00F963AA"/>
    <w:rsid w:val="00FA00C7"/>
    <w:rsid w:val="00FA194F"/>
    <w:rsid w:val="00FA4444"/>
    <w:rsid w:val="00FA4875"/>
    <w:rsid w:val="00FA4F38"/>
    <w:rsid w:val="00FB175C"/>
    <w:rsid w:val="00FB3BEE"/>
    <w:rsid w:val="00FC0EAB"/>
    <w:rsid w:val="00FC1A71"/>
    <w:rsid w:val="00FC7D34"/>
    <w:rsid w:val="00FD15CB"/>
    <w:rsid w:val="00FD2CDB"/>
    <w:rsid w:val="00FD374A"/>
    <w:rsid w:val="00FD3A74"/>
    <w:rsid w:val="00FE2778"/>
    <w:rsid w:val="00FE3879"/>
    <w:rsid w:val="00FE5590"/>
    <w:rsid w:val="00FF0BEF"/>
    <w:rsid w:val="00FF2444"/>
    <w:rsid w:val="00FF2BD1"/>
    <w:rsid w:val="00FF79E9"/>
    <w:rsid w:val="00FF7C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17F09"/>
  <w15:chartTrackingRefBased/>
  <w15:docId w15:val="{3DCB6C41-24B8-422C-95AC-49F526170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444B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3369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71CC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077C3"/>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71CC2"/>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971CC2"/>
    <w:rPr>
      <w:color w:val="0563C1" w:themeColor="hyperlink"/>
      <w:u w:val="single"/>
    </w:rPr>
  </w:style>
  <w:style w:type="paragraph" w:styleId="ListParagraph">
    <w:name w:val="List Paragraph"/>
    <w:basedOn w:val="Normal"/>
    <w:uiPriority w:val="34"/>
    <w:qFormat/>
    <w:rsid w:val="00971CC2"/>
    <w:pPr>
      <w:ind w:left="720"/>
      <w:contextualSpacing/>
    </w:pPr>
  </w:style>
  <w:style w:type="character" w:customStyle="1" w:styleId="Heading1Char">
    <w:name w:val="Heading 1 Char"/>
    <w:basedOn w:val="DefaultParagraphFont"/>
    <w:link w:val="Heading1"/>
    <w:uiPriority w:val="9"/>
    <w:rsid w:val="00233695"/>
    <w:rPr>
      <w:rFonts w:asciiTheme="majorHAnsi" w:eastAsiaTheme="majorEastAsia" w:hAnsiTheme="majorHAnsi" w:cstheme="majorBidi"/>
      <w:color w:val="2E74B5" w:themeColor="accent1" w:themeShade="BF"/>
      <w:sz w:val="32"/>
      <w:szCs w:val="32"/>
    </w:rPr>
  </w:style>
  <w:style w:type="character" w:styleId="FollowedHyperlink">
    <w:name w:val="FollowedHyperlink"/>
    <w:basedOn w:val="DefaultParagraphFont"/>
    <w:uiPriority w:val="99"/>
    <w:semiHidden/>
    <w:unhideWhenUsed/>
    <w:rsid w:val="00030E41"/>
    <w:rPr>
      <w:color w:val="954F72" w:themeColor="followedHyperlink"/>
      <w:u w:val="single"/>
    </w:rPr>
  </w:style>
  <w:style w:type="character" w:styleId="CommentReference">
    <w:name w:val="annotation reference"/>
    <w:basedOn w:val="DefaultParagraphFont"/>
    <w:uiPriority w:val="99"/>
    <w:semiHidden/>
    <w:unhideWhenUsed/>
    <w:rsid w:val="00C46A2C"/>
    <w:rPr>
      <w:sz w:val="16"/>
      <w:szCs w:val="16"/>
    </w:rPr>
  </w:style>
  <w:style w:type="paragraph" w:styleId="CommentText">
    <w:name w:val="annotation text"/>
    <w:basedOn w:val="Normal"/>
    <w:link w:val="CommentTextChar"/>
    <w:uiPriority w:val="99"/>
    <w:unhideWhenUsed/>
    <w:rsid w:val="00C46A2C"/>
    <w:rPr>
      <w:sz w:val="20"/>
      <w:szCs w:val="20"/>
    </w:rPr>
  </w:style>
  <w:style w:type="character" w:customStyle="1" w:styleId="CommentTextChar">
    <w:name w:val="Comment Text Char"/>
    <w:basedOn w:val="DefaultParagraphFont"/>
    <w:link w:val="CommentText"/>
    <w:uiPriority w:val="99"/>
    <w:rsid w:val="00C46A2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46A2C"/>
    <w:rPr>
      <w:b/>
      <w:bCs/>
    </w:rPr>
  </w:style>
  <w:style w:type="character" w:customStyle="1" w:styleId="CommentSubjectChar">
    <w:name w:val="Comment Subject Char"/>
    <w:basedOn w:val="CommentTextChar"/>
    <w:link w:val="CommentSubject"/>
    <w:uiPriority w:val="99"/>
    <w:semiHidden/>
    <w:rsid w:val="00C46A2C"/>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C46A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6A2C"/>
    <w:rPr>
      <w:rFonts w:ascii="Segoe UI" w:eastAsia="Times New Roman" w:hAnsi="Segoe UI" w:cs="Segoe UI"/>
      <w:sz w:val="18"/>
      <w:szCs w:val="18"/>
    </w:rPr>
  </w:style>
  <w:style w:type="paragraph" w:styleId="Header">
    <w:name w:val="header"/>
    <w:basedOn w:val="Normal"/>
    <w:link w:val="HeaderChar"/>
    <w:uiPriority w:val="99"/>
    <w:unhideWhenUsed/>
    <w:rsid w:val="00D87F82"/>
    <w:pPr>
      <w:tabs>
        <w:tab w:val="center" w:pos="4680"/>
        <w:tab w:val="right" w:pos="9360"/>
      </w:tabs>
    </w:pPr>
  </w:style>
  <w:style w:type="character" w:customStyle="1" w:styleId="HeaderChar">
    <w:name w:val="Header Char"/>
    <w:basedOn w:val="DefaultParagraphFont"/>
    <w:link w:val="Header"/>
    <w:uiPriority w:val="99"/>
    <w:rsid w:val="00D87F8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87F82"/>
    <w:pPr>
      <w:tabs>
        <w:tab w:val="center" w:pos="4680"/>
        <w:tab w:val="right" w:pos="9360"/>
      </w:tabs>
    </w:pPr>
  </w:style>
  <w:style w:type="character" w:customStyle="1" w:styleId="FooterChar">
    <w:name w:val="Footer Char"/>
    <w:basedOn w:val="DefaultParagraphFont"/>
    <w:link w:val="Footer"/>
    <w:uiPriority w:val="99"/>
    <w:rsid w:val="00D87F82"/>
    <w:rPr>
      <w:rFonts w:ascii="Times New Roman" w:eastAsia="Times New Roman" w:hAnsi="Times New Roman" w:cs="Times New Roman"/>
      <w:sz w:val="24"/>
      <w:szCs w:val="24"/>
    </w:rPr>
  </w:style>
  <w:style w:type="table" w:styleId="TableGrid">
    <w:name w:val="Table Grid"/>
    <w:basedOn w:val="TableNormal"/>
    <w:uiPriority w:val="39"/>
    <w:rsid w:val="00FE55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A6C75"/>
    <w:rPr>
      <w:color w:val="808080"/>
      <w:shd w:val="clear" w:color="auto" w:fill="E6E6E6"/>
    </w:rPr>
  </w:style>
  <w:style w:type="paragraph" w:styleId="NormalWeb">
    <w:name w:val="Normal (Web)"/>
    <w:basedOn w:val="Normal"/>
    <w:uiPriority w:val="99"/>
    <w:unhideWhenUsed/>
    <w:rsid w:val="00C21279"/>
    <w:pPr>
      <w:spacing w:before="100" w:beforeAutospacing="1" w:after="100" w:afterAutospacing="1"/>
    </w:pPr>
  </w:style>
  <w:style w:type="character" w:styleId="Strong">
    <w:name w:val="Strong"/>
    <w:basedOn w:val="DefaultParagraphFont"/>
    <w:uiPriority w:val="22"/>
    <w:qFormat/>
    <w:rsid w:val="00C21279"/>
    <w:rPr>
      <w:b/>
      <w:bCs/>
    </w:rPr>
  </w:style>
  <w:style w:type="character" w:styleId="UnresolvedMention">
    <w:name w:val="Unresolved Mention"/>
    <w:basedOn w:val="DefaultParagraphFont"/>
    <w:uiPriority w:val="99"/>
    <w:semiHidden/>
    <w:unhideWhenUsed/>
    <w:rsid w:val="004E2BCB"/>
    <w:rPr>
      <w:color w:val="808080"/>
      <w:shd w:val="clear" w:color="auto" w:fill="E6E6E6"/>
    </w:rPr>
  </w:style>
  <w:style w:type="character" w:customStyle="1" w:styleId="Heading3Char">
    <w:name w:val="Heading 3 Char"/>
    <w:basedOn w:val="DefaultParagraphFont"/>
    <w:link w:val="Heading3"/>
    <w:uiPriority w:val="9"/>
    <w:rsid w:val="000077C3"/>
    <w:rPr>
      <w:rFonts w:asciiTheme="majorHAnsi" w:eastAsiaTheme="majorEastAsia" w:hAnsiTheme="majorHAnsi" w:cstheme="majorBidi"/>
      <w:color w:val="1F4D78" w:themeColor="accent1" w:themeShade="7F"/>
      <w:sz w:val="24"/>
      <w:szCs w:val="24"/>
    </w:rPr>
  </w:style>
  <w:style w:type="table" w:customStyle="1" w:styleId="TableGrid1">
    <w:name w:val="Table Grid1"/>
    <w:basedOn w:val="TableNormal"/>
    <w:next w:val="TableGrid"/>
    <w:uiPriority w:val="39"/>
    <w:rsid w:val="00FD2C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D20D5"/>
    <w:pPr>
      <w:spacing w:after="0" w:line="240" w:lineRule="auto"/>
    </w:pPr>
  </w:style>
  <w:style w:type="paragraph" w:styleId="Revision">
    <w:name w:val="Revision"/>
    <w:hidden/>
    <w:uiPriority w:val="99"/>
    <w:semiHidden/>
    <w:rsid w:val="008E2822"/>
    <w:pPr>
      <w:spacing w:after="0"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23C3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35070">
      <w:bodyDiv w:val="1"/>
      <w:marLeft w:val="0"/>
      <w:marRight w:val="0"/>
      <w:marTop w:val="0"/>
      <w:marBottom w:val="0"/>
      <w:divBdr>
        <w:top w:val="none" w:sz="0" w:space="0" w:color="auto"/>
        <w:left w:val="none" w:sz="0" w:space="0" w:color="auto"/>
        <w:bottom w:val="none" w:sz="0" w:space="0" w:color="auto"/>
        <w:right w:val="none" w:sz="0" w:space="0" w:color="auto"/>
      </w:divBdr>
    </w:div>
    <w:div w:id="30039985">
      <w:bodyDiv w:val="1"/>
      <w:marLeft w:val="0"/>
      <w:marRight w:val="0"/>
      <w:marTop w:val="0"/>
      <w:marBottom w:val="0"/>
      <w:divBdr>
        <w:top w:val="none" w:sz="0" w:space="0" w:color="auto"/>
        <w:left w:val="none" w:sz="0" w:space="0" w:color="auto"/>
        <w:bottom w:val="none" w:sz="0" w:space="0" w:color="auto"/>
        <w:right w:val="none" w:sz="0" w:space="0" w:color="auto"/>
      </w:divBdr>
    </w:div>
    <w:div w:id="51970432">
      <w:bodyDiv w:val="1"/>
      <w:marLeft w:val="0"/>
      <w:marRight w:val="0"/>
      <w:marTop w:val="0"/>
      <w:marBottom w:val="0"/>
      <w:divBdr>
        <w:top w:val="none" w:sz="0" w:space="0" w:color="auto"/>
        <w:left w:val="none" w:sz="0" w:space="0" w:color="auto"/>
        <w:bottom w:val="none" w:sz="0" w:space="0" w:color="auto"/>
        <w:right w:val="none" w:sz="0" w:space="0" w:color="auto"/>
      </w:divBdr>
    </w:div>
    <w:div w:id="100224551">
      <w:bodyDiv w:val="1"/>
      <w:marLeft w:val="0"/>
      <w:marRight w:val="0"/>
      <w:marTop w:val="0"/>
      <w:marBottom w:val="0"/>
      <w:divBdr>
        <w:top w:val="none" w:sz="0" w:space="0" w:color="auto"/>
        <w:left w:val="none" w:sz="0" w:space="0" w:color="auto"/>
        <w:bottom w:val="none" w:sz="0" w:space="0" w:color="auto"/>
        <w:right w:val="none" w:sz="0" w:space="0" w:color="auto"/>
      </w:divBdr>
    </w:div>
    <w:div w:id="109327514">
      <w:bodyDiv w:val="1"/>
      <w:marLeft w:val="0"/>
      <w:marRight w:val="0"/>
      <w:marTop w:val="0"/>
      <w:marBottom w:val="0"/>
      <w:divBdr>
        <w:top w:val="none" w:sz="0" w:space="0" w:color="auto"/>
        <w:left w:val="none" w:sz="0" w:space="0" w:color="auto"/>
        <w:bottom w:val="none" w:sz="0" w:space="0" w:color="auto"/>
        <w:right w:val="none" w:sz="0" w:space="0" w:color="auto"/>
      </w:divBdr>
    </w:div>
    <w:div w:id="223030923">
      <w:bodyDiv w:val="1"/>
      <w:marLeft w:val="0"/>
      <w:marRight w:val="0"/>
      <w:marTop w:val="0"/>
      <w:marBottom w:val="0"/>
      <w:divBdr>
        <w:top w:val="none" w:sz="0" w:space="0" w:color="auto"/>
        <w:left w:val="none" w:sz="0" w:space="0" w:color="auto"/>
        <w:bottom w:val="none" w:sz="0" w:space="0" w:color="auto"/>
        <w:right w:val="none" w:sz="0" w:space="0" w:color="auto"/>
      </w:divBdr>
    </w:div>
    <w:div w:id="224535705">
      <w:bodyDiv w:val="1"/>
      <w:marLeft w:val="0"/>
      <w:marRight w:val="0"/>
      <w:marTop w:val="0"/>
      <w:marBottom w:val="0"/>
      <w:divBdr>
        <w:top w:val="none" w:sz="0" w:space="0" w:color="auto"/>
        <w:left w:val="none" w:sz="0" w:space="0" w:color="auto"/>
        <w:bottom w:val="none" w:sz="0" w:space="0" w:color="auto"/>
        <w:right w:val="none" w:sz="0" w:space="0" w:color="auto"/>
      </w:divBdr>
    </w:div>
    <w:div w:id="235633784">
      <w:bodyDiv w:val="1"/>
      <w:marLeft w:val="0"/>
      <w:marRight w:val="0"/>
      <w:marTop w:val="0"/>
      <w:marBottom w:val="0"/>
      <w:divBdr>
        <w:top w:val="none" w:sz="0" w:space="0" w:color="auto"/>
        <w:left w:val="none" w:sz="0" w:space="0" w:color="auto"/>
        <w:bottom w:val="none" w:sz="0" w:space="0" w:color="auto"/>
        <w:right w:val="none" w:sz="0" w:space="0" w:color="auto"/>
      </w:divBdr>
    </w:div>
    <w:div w:id="235671238">
      <w:bodyDiv w:val="1"/>
      <w:marLeft w:val="0"/>
      <w:marRight w:val="0"/>
      <w:marTop w:val="0"/>
      <w:marBottom w:val="0"/>
      <w:divBdr>
        <w:top w:val="none" w:sz="0" w:space="0" w:color="auto"/>
        <w:left w:val="none" w:sz="0" w:space="0" w:color="auto"/>
        <w:bottom w:val="none" w:sz="0" w:space="0" w:color="auto"/>
        <w:right w:val="none" w:sz="0" w:space="0" w:color="auto"/>
      </w:divBdr>
    </w:div>
    <w:div w:id="254674126">
      <w:bodyDiv w:val="1"/>
      <w:marLeft w:val="0"/>
      <w:marRight w:val="0"/>
      <w:marTop w:val="0"/>
      <w:marBottom w:val="0"/>
      <w:divBdr>
        <w:top w:val="none" w:sz="0" w:space="0" w:color="auto"/>
        <w:left w:val="none" w:sz="0" w:space="0" w:color="auto"/>
        <w:bottom w:val="none" w:sz="0" w:space="0" w:color="auto"/>
        <w:right w:val="none" w:sz="0" w:space="0" w:color="auto"/>
      </w:divBdr>
    </w:div>
    <w:div w:id="293753921">
      <w:bodyDiv w:val="1"/>
      <w:marLeft w:val="0"/>
      <w:marRight w:val="0"/>
      <w:marTop w:val="0"/>
      <w:marBottom w:val="0"/>
      <w:divBdr>
        <w:top w:val="none" w:sz="0" w:space="0" w:color="auto"/>
        <w:left w:val="none" w:sz="0" w:space="0" w:color="auto"/>
        <w:bottom w:val="none" w:sz="0" w:space="0" w:color="auto"/>
        <w:right w:val="none" w:sz="0" w:space="0" w:color="auto"/>
      </w:divBdr>
    </w:div>
    <w:div w:id="303242840">
      <w:bodyDiv w:val="1"/>
      <w:marLeft w:val="0"/>
      <w:marRight w:val="0"/>
      <w:marTop w:val="0"/>
      <w:marBottom w:val="0"/>
      <w:divBdr>
        <w:top w:val="none" w:sz="0" w:space="0" w:color="auto"/>
        <w:left w:val="none" w:sz="0" w:space="0" w:color="auto"/>
        <w:bottom w:val="none" w:sz="0" w:space="0" w:color="auto"/>
        <w:right w:val="none" w:sz="0" w:space="0" w:color="auto"/>
      </w:divBdr>
    </w:div>
    <w:div w:id="328795361">
      <w:bodyDiv w:val="1"/>
      <w:marLeft w:val="0"/>
      <w:marRight w:val="0"/>
      <w:marTop w:val="0"/>
      <w:marBottom w:val="0"/>
      <w:divBdr>
        <w:top w:val="none" w:sz="0" w:space="0" w:color="auto"/>
        <w:left w:val="none" w:sz="0" w:space="0" w:color="auto"/>
        <w:bottom w:val="none" w:sz="0" w:space="0" w:color="auto"/>
        <w:right w:val="none" w:sz="0" w:space="0" w:color="auto"/>
      </w:divBdr>
    </w:div>
    <w:div w:id="340204208">
      <w:bodyDiv w:val="1"/>
      <w:marLeft w:val="0"/>
      <w:marRight w:val="0"/>
      <w:marTop w:val="0"/>
      <w:marBottom w:val="0"/>
      <w:divBdr>
        <w:top w:val="none" w:sz="0" w:space="0" w:color="auto"/>
        <w:left w:val="none" w:sz="0" w:space="0" w:color="auto"/>
        <w:bottom w:val="none" w:sz="0" w:space="0" w:color="auto"/>
        <w:right w:val="none" w:sz="0" w:space="0" w:color="auto"/>
      </w:divBdr>
    </w:div>
    <w:div w:id="368652319">
      <w:bodyDiv w:val="1"/>
      <w:marLeft w:val="0"/>
      <w:marRight w:val="0"/>
      <w:marTop w:val="0"/>
      <w:marBottom w:val="0"/>
      <w:divBdr>
        <w:top w:val="none" w:sz="0" w:space="0" w:color="auto"/>
        <w:left w:val="none" w:sz="0" w:space="0" w:color="auto"/>
        <w:bottom w:val="none" w:sz="0" w:space="0" w:color="auto"/>
        <w:right w:val="none" w:sz="0" w:space="0" w:color="auto"/>
      </w:divBdr>
    </w:div>
    <w:div w:id="378088643">
      <w:bodyDiv w:val="1"/>
      <w:marLeft w:val="0"/>
      <w:marRight w:val="0"/>
      <w:marTop w:val="0"/>
      <w:marBottom w:val="0"/>
      <w:divBdr>
        <w:top w:val="none" w:sz="0" w:space="0" w:color="auto"/>
        <w:left w:val="none" w:sz="0" w:space="0" w:color="auto"/>
        <w:bottom w:val="none" w:sz="0" w:space="0" w:color="auto"/>
        <w:right w:val="none" w:sz="0" w:space="0" w:color="auto"/>
      </w:divBdr>
    </w:div>
    <w:div w:id="383910682">
      <w:bodyDiv w:val="1"/>
      <w:marLeft w:val="0"/>
      <w:marRight w:val="0"/>
      <w:marTop w:val="0"/>
      <w:marBottom w:val="0"/>
      <w:divBdr>
        <w:top w:val="none" w:sz="0" w:space="0" w:color="auto"/>
        <w:left w:val="none" w:sz="0" w:space="0" w:color="auto"/>
        <w:bottom w:val="none" w:sz="0" w:space="0" w:color="auto"/>
        <w:right w:val="none" w:sz="0" w:space="0" w:color="auto"/>
      </w:divBdr>
    </w:div>
    <w:div w:id="393435053">
      <w:bodyDiv w:val="1"/>
      <w:marLeft w:val="0"/>
      <w:marRight w:val="0"/>
      <w:marTop w:val="0"/>
      <w:marBottom w:val="0"/>
      <w:divBdr>
        <w:top w:val="none" w:sz="0" w:space="0" w:color="auto"/>
        <w:left w:val="none" w:sz="0" w:space="0" w:color="auto"/>
        <w:bottom w:val="none" w:sz="0" w:space="0" w:color="auto"/>
        <w:right w:val="none" w:sz="0" w:space="0" w:color="auto"/>
      </w:divBdr>
    </w:div>
    <w:div w:id="439450847">
      <w:bodyDiv w:val="1"/>
      <w:marLeft w:val="0"/>
      <w:marRight w:val="0"/>
      <w:marTop w:val="0"/>
      <w:marBottom w:val="0"/>
      <w:divBdr>
        <w:top w:val="none" w:sz="0" w:space="0" w:color="auto"/>
        <w:left w:val="none" w:sz="0" w:space="0" w:color="auto"/>
        <w:bottom w:val="none" w:sz="0" w:space="0" w:color="auto"/>
        <w:right w:val="none" w:sz="0" w:space="0" w:color="auto"/>
      </w:divBdr>
    </w:div>
    <w:div w:id="462233190">
      <w:bodyDiv w:val="1"/>
      <w:marLeft w:val="0"/>
      <w:marRight w:val="0"/>
      <w:marTop w:val="0"/>
      <w:marBottom w:val="0"/>
      <w:divBdr>
        <w:top w:val="none" w:sz="0" w:space="0" w:color="auto"/>
        <w:left w:val="none" w:sz="0" w:space="0" w:color="auto"/>
        <w:bottom w:val="none" w:sz="0" w:space="0" w:color="auto"/>
        <w:right w:val="none" w:sz="0" w:space="0" w:color="auto"/>
      </w:divBdr>
    </w:div>
    <w:div w:id="487288146">
      <w:bodyDiv w:val="1"/>
      <w:marLeft w:val="0"/>
      <w:marRight w:val="0"/>
      <w:marTop w:val="0"/>
      <w:marBottom w:val="0"/>
      <w:divBdr>
        <w:top w:val="none" w:sz="0" w:space="0" w:color="auto"/>
        <w:left w:val="none" w:sz="0" w:space="0" w:color="auto"/>
        <w:bottom w:val="none" w:sz="0" w:space="0" w:color="auto"/>
        <w:right w:val="none" w:sz="0" w:space="0" w:color="auto"/>
      </w:divBdr>
    </w:div>
    <w:div w:id="491027393">
      <w:bodyDiv w:val="1"/>
      <w:marLeft w:val="0"/>
      <w:marRight w:val="0"/>
      <w:marTop w:val="0"/>
      <w:marBottom w:val="0"/>
      <w:divBdr>
        <w:top w:val="none" w:sz="0" w:space="0" w:color="auto"/>
        <w:left w:val="none" w:sz="0" w:space="0" w:color="auto"/>
        <w:bottom w:val="none" w:sz="0" w:space="0" w:color="auto"/>
        <w:right w:val="none" w:sz="0" w:space="0" w:color="auto"/>
      </w:divBdr>
    </w:div>
    <w:div w:id="549727269">
      <w:bodyDiv w:val="1"/>
      <w:marLeft w:val="0"/>
      <w:marRight w:val="0"/>
      <w:marTop w:val="0"/>
      <w:marBottom w:val="0"/>
      <w:divBdr>
        <w:top w:val="none" w:sz="0" w:space="0" w:color="auto"/>
        <w:left w:val="none" w:sz="0" w:space="0" w:color="auto"/>
        <w:bottom w:val="none" w:sz="0" w:space="0" w:color="auto"/>
        <w:right w:val="none" w:sz="0" w:space="0" w:color="auto"/>
      </w:divBdr>
    </w:div>
    <w:div w:id="572354396">
      <w:bodyDiv w:val="1"/>
      <w:marLeft w:val="0"/>
      <w:marRight w:val="0"/>
      <w:marTop w:val="0"/>
      <w:marBottom w:val="0"/>
      <w:divBdr>
        <w:top w:val="none" w:sz="0" w:space="0" w:color="auto"/>
        <w:left w:val="none" w:sz="0" w:space="0" w:color="auto"/>
        <w:bottom w:val="none" w:sz="0" w:space="0" w:color="auto"/>
        <w:right w:val="none" w:sz="0" w:space="0" w:color="auto"/>
      </w:divBdr>
    </w:div>
    <w:div w:id="573124920">
      <w:bodyDiv w:val="1"/>
      <w:marLeft w:val="0"/>
      <w:marRight w:val="0"/>
      <w:marTop w:val="0"/>
      <w:marBottom w:val="0"/>
      <w:divBdr>
        <w:top w:val="none" w:sz="0" w:space="0" w:color="auto"/>
        <w:left w:val="none" w:sz="0" w:space="0" w:color="auto"/>
        <w:bottom w:val="none" w:sz="0" w:space="0" w:color="auto"/>
        <w:right w:val="none" w:sz="0" w:space="0" w:color="auto"/>
      </w:divBdr>
    </w:div>
    <w:div w:id="609892258">
      <w:bodyDiv w:val="1"/>
      <w:marLeft w:val="0"/>
      <w:marRight w:val="0"/>
      <w:marTop w:val="0"/>
      <w:marBottom w:val="0"/>
      <w:divBdr>
        <w:top w:val="none" w:sz="0" w:space="0" w:color="auto"/>
        <w:left w:val="none" w:sz="0" w:space="0" w:color="auto"/>
        <w:bottom w:val="none" w:sz="0" w:space="0" w:color="auto"/>
        <w:right w:val="none" w:sz="0" w:space="0" w:color="auto"/>
      </w:divBdr>
    </w:div>
    <w:div w:id="610630210">
      <w:bodyDiv w:val="1"/>
      <w:marLeft w:val="0"/>
      <w:marRight w:val="0"/>
      <w:marTop w:val="0"/>
      <w:marBottom w:val="0"/>
      <w:divBdr>
        <w:top w:val="none" w:sz="0" w:space="0" w:color="auto"/>
        <w:left w:val="none" w:sz="0" w:space="0" w:color="auto"/>
        <w:bottom w:val="none" w:sz="0" w:space="0" w:color="auto"/>
        <w:right w:val="none" w:sz="0" w:space="0" w:color="auto"/>
      </w:divBdr>
    </w:div>
    <w:div w:id="634063956">
      <w:bodyDiv w:val="1"/>
      <w:marLeft w:val="0"/>
      <w:marRight w:val="0"/>
      <w:marTop w:val="0"/>
      <w:marBottom w:val="0"/>
      <w:divBdr>
        <w:top w:val="none" w:sz="0" w:space="0" w:color="auto"/>
        <w:left w:val="none" w:sz="0" w:space="0" w:color="auto"/>
        <w:bottom w:val="none" w:sz="0" w:space="0" w:color="auto"/>
        <w:right w:val="none" w:sz="0" w:space="0" w:color="auto"/>
      </w:divBdr>
    </w:div>
    <w:div w:id="650602855">
      <w:bodyDiv w:val="1"/>
      <w:marLeft w:val="0"/>
      <w:marRight w:val="0"/>
      <w:marTop w:val="0"/>
      <w:marBottom w:val="0"/>
      <w:divBdr>
        <w:top w:val="none" w:sz="0" w:space="0" w:color="auto"/>
        <w:left w:val="none" w:sz="0" w:space="0" w:color="auto"/>
        <w:bottom w:val="none" w:sz="0" w:space="0" w:color="auto"/>
        <w:right w:val="none" w:sz="0" w:space="0" w:color="auto"/>
      </w:divBdr>
    </w:div>
    <w:div w:id="693191839">
      <w:bodyDiv w:val="1"/>
      <w:marLeft w:val="0"/>
      <w:marRight w:val="0"/>
      <w:marTop w:val="0"/>
      <w:marBottom w:val="0"/>
      <w:divBdr>
        <w:top w:val="none" w:sz="0" w:space="0" w:color="auto"/>
        <w:left w:val="none" w:sz="0" w:space="0" w:color="auto"/>
        <w:bottom w:val="none" w:sz="0" w:space="0" w:color="auto"/>
        <w:right w:val="none" w:sz="0" w:space="0" w:color="auto"/>
      </w:divBdr>
    </w:div>
    <w:div w:id="722606619">
      <w:bodyDiv w:val="1"/>
      <w:marLeft w:val="0"/>
      <w:marRight w:val="0"/>
      <w:marTop w:val="0"/>
      <w:marBottom w:val="0"/>
      <w:divBdr>
        <w:top w:val="none" w:sz="0" w:space="0" w:color="auto"/>
        <w:left w:val="none" w:sz="0" w:space="0" w:color="auto"/>
        <w:bottom w:val="none" w:sz="0" w:space="0" w:color="auto"/>
        <w:right w:val="none" w:sz="0" w:space="0" w:color="auto"/>
      </w:divBdr>
    </w:div>
    <w:div w:id="750004919">
      <w:bodyDiv w:val="1"/>
      <w:marLeft w:val="0"/>
      <w:marRight w:val="0"/>
      <w:marTop w:val="0"/>
      <w:marBottom w:val="0"/>
      <w:divBdr>
        <w:top w:val="none" w:sz="0" w:space="0" w:color="auto"/>
        <w:left w:val="none" w:sz="0" w:space="0" w:color="auto"/>
        <w:bottom w:val="none" w:sz="0" w:space="0" w:color="auto"/>
        <w:right w:val="none" w:sz="0" w:space="0" w:color="auto"/>
      </w:divBdr>
    </w:div>
    <w:div w:id="774712251">
      <w:bodyDiv w:val="1"/>
      <w:marLeft w:val="0"/>
      <w:marRight w:val="0"/>
      <w:marTop w:val="0"/>
      <w:marBottom w:val="0"/>
      <w:divBdr>
        <w:top w:val="none" w:sz="0" w:space="0" w:color="auto"/>
        <w:left w:val="none" w:sz="0" w:space="0" w:color="auto"/>
        <w:bottom w:val="none" w:sz="0" w:space="0" w:color="auto"/>
        <w:right w:val="none" w:sz="0" w:space="0" w:color="auto"/>
      </w:divBdr>
    </w:div>
    <w:div w:id="796801193">
      <w:bodyDiv w:val="1"/>
      <w:marLeft w:val="0"/>
      <w:marRight w:val="0"/>
      <w:marTop w:val="0"/>
      <w:marBottom w:val="0"/>
      <w:divBdr>
        <w:top w:val="none" w:sz="0" w:space="0" w:color="auto"/>
        <w:left w:val="none" w:sz="0" w:space="0" w:color="auto"/>
        <w:bottom w:val="none" w:sz="0" w:space="0" w:color="auto"/>
        <w:right w:val="none" w:sz="0" w:space="0" w:color="auto"/>
      </w:divBdr>
    </w:div>
    <w:div w:id="808478268">
      <w:bodyDiv w:val="1"/>
      <w:marLeft w:val="0"/>
      <w:marRight w:val="0"/>
      <w:marTop w:val="0"/>
      <w:marBottom w:val="0"/>
      <w:divBdr>
        <w:top w:val="none" w:sz="0" w:space="0" w:color="auto"/>
        <w:left w:val="none" w:sz="0" w:space="0" w:color="auto"/>
        <w:bottom w:val="none" w:sz="0" w:space="0" w:color="auto"/>
        <w:right w:val="none" w:sz="0" w:space="0" w:color="auto"/>
      </w:divBdr>
    </w:div>
    <w:div w:id="824248080">
      <w:bodyDiv w:val="1"/>
      <w:marLeft w:val="0"/>
      <w:marRight w:val="0"/>
      <w:marTop w:val="0"/>
      <w:marBottom w:val="0"/>
      <w:divBdr>
        <w:top w:val="none" w:sz="0" w:space="0" w:color="auto"/>
        <w:left w:val="none" w:sz="0" w:space="0" w:color="auto"/>
        <w:bottom w:val="none" w:sz="0" w:space="0" w:color="auto"/>
        <w:right w:val="none" w:sz="0" w:space="0" w:color="auto"/>
      </w:divBdr>
    </w:div>
    <w:div w:id="829562740">
      <w:bodyDiv w:val="1"/>
      <w:marLeft w:val="0"/>
      <w:marRight w:val="0"/>
      <w:marTop w:val="0"/>
      <w:marBottom w:val="0"/>
      <w:divBdr>
        <w:top w:val="none" w:sz="0" w:space="0" w:color="auto"/>
        <w:left w:val="none" w:sz="0" w:space="0" w:color="auto"/>
        <w:bottom w:val="none" w:sz="0" w:space="0" w:color="auto"/>
        <w:right w:val="none" w:sz="0" w:space="0" w:color="auto"/>
      </w:divBdr>
    </w:div>
    <w:div w:id="835463213">
      <w:bodyDiv w:val="1"/>
      <w:marLeft w:val="0"/>
      <w:marRight w:val="0"/>
      <w:marTop w:val="0"/>
      <w:marBottom w:val="0"/>
      <w:divBdr>
        <w:top w:val="none" w:sz="0" w:space="0" w:color="auto"/>
        <w:left w:val="none" w:sz="0" w:space="0" w:color="auto"/>
        <w:bottom w:val="none" w:sz="0" w:space="0" w:color="auto"/>
        <w:right w:val="none" w:sz="0" w:space="0" w:color="auto"/>
      </w:divBdr>
    </w:div>
    <w:div w:id="867716417">
      <w:bodyDiv w:val="1"/>
      <w:marLeft w:val="0"/>
      <w:marRight w:val="0"/>
      <w:marTop w:val="0"/>
      <w:marBottom w:val="0"/>
      <w:divBdr>
        <w:top w:val="none" w:sz="0" w:space="0" w:color="auto"/>
        <w:left w:val="none" w:sz="0" w:space="0" w:color="auto"/>
        <w:bottom w:val="none" w:sz="0" w:space="0" w:color="auto"/>
        <w:right w:val="none" w:sz="0" w:space="0" w:color="auto"/>
      </w:divBdr>
    </w:div>
    <w:div w:id="875048486">
      <w:bodyDiv w:val="1"/>
      <w:marLeft w:val="0"/>
      <w:marRight w:val="0"/>
      <w:marTop w:val="0"/>
      <w:marBottom w:val="0"/>
      <w:divBdr>
        <w:top w:val="none" w:sz="0" w:space="0" w:color="auto"/>
        <w:left w:val="none" w:sz="0" w:space="0" w:color="auto"/>
        <w:bottom w:val="none" w:sz="0" w:space="0" w:color="auto"/>
        <w:right w:val="none" w:sz="0" w:space="0" w:color="auto"/>
      </w:divBdr>
    </w:div>
    <w:div w:id="894046954">
      <w:bodyDiv w:val="1"/>
      <w:marLeft w:val="0"/>
      <w:marRight w:val="0"/>
      <w:marTop w:val="0"/>
      <w:marBottom w:val="0"/>
      <w:divBdr>
        <w:top w:val="none" w:sz="0" w:space="0" w:color="auto"/>
        <w:left w:val="none" w:sz="0" w:space="0" w:color="auto"/>
        <w:bottom w:val="none" w:sz="0" w:space="0" w:color="auto"/>
        <w:right w:val="none" w:sz="0" w:space="0" w:color="auto"/>
      </w:divBdr>
    </w:div>
    <w:div w:id="915479963">
      <w:bodyDiv w:val="1"/>
      <w:marLeft w:val="0"/>
      <w:marRight w:val="0"/>
      <w:marTop w:val="0"/>
      <w:marBottom w:val="0"/>
      <w:divBdr>
        <w:top w:val="none" w:sz="0" w:space="0" w:color="auto"/>
        <w:left w:val="none" w:sz="0" w:space="0" w:color="auto"/>
        <w:bottom w:val="none" w:sz="0" w:space="0" w:color="auto"/>
        <w:right w:val="none" w:sz="0" w:space="0" w:color="auto"/>
      </w:divBdr>
    </w:div>
    <w:div w:id="956065245">
      <w:bodyDiv w:val="1"/>
      <w:marLeft w:val="0"/>
      <w:marRight w:val="0"/>
      <w:marTop w:val="0"/>
      <w:marBottom w:val="0"/>
      <w:divBdr>
        <w:top w:val="none" w:sz="0" w:space="0" w:color="auto"/>
        <w:left w:val="none" w:sz="0" w:space="0" w:color="auto"/>
        <w:bottom w:val="none" w:sz="0" w:space="0" w:color="auto"/>
        <w:right w:val="none" w:sz="0" w:space="0" w:color="auto"/>
      </w:divBdr>
    </w:div>
    <w:div w:id="956522164">
      <w:bodyDiv w:val="1"/>
      <w:marLeft w:val="0"/>
      <w:marRight w:val="0"/>
      <w:marTop w:val="0"/>
      <w:marBottom w:val="0"/>
      <w:divBdr>
        <w:top w:val="none" w:sz="0" w:space="0" w:color="auto"/>
        <w:left w:val="none" w:sz="0" w:space="0" w:color="auto"/>
        <w:bottom w:val="none" w:sz="0" w:space="0" w:color="auto"/>
        <w:right w:val="none" w:sz="0" w:space="0" w:color="auto"/>
      </w:divBdr>
    </w:div>
    <w:div w:id="975068981">
      <w:bodyDiv w:val="1"/>
      <w:marLeft w:val="0"/>
      <w:marRight w:val="0"/>
      <w:marTop w:val="0"/>
      <w:marBottom w:val="0"/>
      <w:divBdr>
        <w:top w:val="none" w:sz="0" w:space="0" w:color="auto"/>
        <w:left w:val="none" w:sz="0" w:space="0" w:color="auto"/>
        <w:bottom w:val="none" w:sz="0" w:space="0" w:color="auto"/>
        <w:right w:val="none" w:sz="0" w:space="0" w:color="auto"/>
      </w:divBdr>
    </w:div>
    <w:div w:id="1039235863">
      <w:bodyDiv w:val="1"/>
      <w:marLeft w:val="0"/>
      <w:marRight w:val="0"/>
      <w:marTop w:val="0"/>
      <w:marBottom w:val="0"/>
      <w:divBdr>
        <w:top w:val="none" w:sz="0" w:space="0" w:color="auto"/>
        <w:left w:val="none" w:sz="0" w:space="0" w:color="auto"/>
        <w:bottom w:val="none" w:sz="0" w:space="0" w:color="auto"/>
        <w:right w:val="none" w:sz="0" w:space="0" w:color="auto"/>
      </w:divBdr>
    </w:div>
    <w:div w:id="1067220057">
      <w:bodyDiv w:val="1"/>
      <w:marLeft w:val="0"/>
      <w:marRight w:val="0"/>
      <w:marTop w:val="0"/>
      <w:marBottom w:val="0"/>
      <w:divBdr>
        <w:top w:val="none" w:sz="0" w:space="0" w:color="auto"/>
        <w:left w:val="none" w:sz="0" w:space="0" w:color="auto"/>
        <w:bottom w:val="none" w:sz="0" w:space="0" w:color="auto"/>
        <w:right w:val="none" w:sz="0" w:space="0" w:color="auto"/>
      </w:divBdr>
    </w:div>
    <w:div w:id="1078938678">
      <w:bodyDiv w:val="1"/>
      <w:marLeft w:val="0"/>
      <w:marRight w:val="0"/>
      <w:marTop w:val="0"/>
      <w:marBottom w:val="0"/>
      <w:divBdr>
        <w:top w:val="none" w:sz="0" w:space="0" w:color="auto"/>
        <w:left w:val="none" w:sz="0" w:space="0" w:color="auto"/>
        <w:bottom w:val="none" w:sz="0" w:space="0" w:color="auto"/>
        <w:right w:val="none" w:sz="0" w:space="0" w:color="auto"/>
      </w:divBdr>
    </w:div>
    <w:div w:id="1088431170">
      <w:bodyDiv w:val="1"/>
      <w:marLeft w:val="0"/>
      <w:marRight w:val="0"/>
      <w:marTop w:val="0"/>
      <w:marBottom w:val="0"/>
      <w:divBdr>
        <w:top w:val="none" w:sz="0" w:space="0" w:color="auto"/>
        <w:left w:val="none" w:sz="0" w:space="0" w:color="auto"/>
        <w:bottom w:val="none" w:sz="0" w:space="0" w:color="auto"/>
        <w:right w:val="none" w:sz="0" w:space="0" w:color="auto"/>
      </w:divBdr>
    </w:div>
    <w:div w:id="1104960469">
      <w:bodyDiv w:val="1"/>
      <w:marLeft w:val="0"/>
      <w:marRight w:val="0"/>
      <w:marTop w:val="0"/>
      <w:marBottom w:val="0"/>
      <w:divBdr>
        <w:top w:val="none" w:sz="0" w:space="0" w:color="auto"/>
        <w:left w:val="none" w:sz="0" w:space="0" w:color="auto"/>
        <w:bottom w:val="none" w:sz="0" w:space="0" w:color="auto"/>
        <w:right w:val="none" w:sz="0" w:space="0" w:color="auto"/>
      </w:divBdr>
    </w:div>
    <w:div w:id="1143276093">
      <w:bodyDiv w:val="1"/>
      <w:marLeft w:val="0"/>
      <w:marRight w:val="0"/>
      <w:marTop w:val="0"/>
      <w:marBottom w:val="0"/>
      <w:divBdr>
        <w:top w:val="none" w:sz="0" w:space="0" w:color="auto"/>
        <w:left w:val="none" w:sz="0" w:space="0" w:color="auto"/>
        <w:bottom w:val="none" w:sz="0" w:space="0" w:color="auto"/>
        <w:right w:val="none" w:sz="0" w:space="0" w:color="auto"/>
      </w:divBdr>
    </w:div>
    <w:div w:id="1179585575">
      <w:bodyDiv w:val="1"/>
      <w:marLeft w:val="0"/>
      <w:marRight w:val="0"/>
      <w:marTop w:val="0"/>
      <w:marBottom w:val="0"/>
      <w:divBdr>
        <w:top w:val="none" w:sz="0" w:space="0" w:color="auto"/>
        <w:left w:val="none" w:sz="0" w:space="0" w:color="auto"/>
        <w:bottom w:val="none" w:sz="0" w:space="0" w:color="auto"/>
        <w:right w:val="none" w:sz="0" w:space="0" w:color="auto"/>
      </w:divBdr>
    </w:div>
    <w:div w:id="1204907316">
      <w:bodyDiv w:val="1"/>
      <w:marLeft w:val="0"/>
      <w:marRight w:val="0"/>
      <w:marTop w:val="0"/>
      <w:marBottom w:val="0"/>
      <w:divBdr>
        <w:top w:val="none" w:sz="0" w:space="0" w:color="auto"/>
        <w:left w:val="none" w:sz="0" w:space="0" w:color="auto"/>
        <w:bottom w:val="none" w:sz="0" w:space="0" w:color="auto"/>
        <w:right w:val="none" w:sz="0" w:space="0" w:color="auto"/>
      </w:divBdr>
    </w:div>
    <w:div w:id="1209996544">
      <w:bodyDiv w:val="1"/>
      <w:marLeft w:val="0"/>
      <w:marRight w:val="0"/>
      <w:marTop w:val="0"/>
      <w:marBottom w:val="0"/>
      <w:divBdr>
        <w:top w:val="none" w:sz="0" w:space="0" w:color="auto"/>
        <w:left w:val="none" w:sz="0" w:space="0" w:color="auto"/>
        <w:bottom w:val="none" w:sz="0" w:space="0" w:color="auto"/>
        <w:right w:val="none" w:sz="0" w:space="0" w:color="auto"/>
      </w:divBdr>
    </w:div>
    <w:div w:id="1259828960">
      <w:bodyDiv w:val="1"/>
      <w:marLeft w:val="0"/>
      <w:marRight w:val="0"/>
      <w:marTop w:val="0"/>
      <w:marBottom w:val="0"/>
      <w:divBdr>
        <w:top w:val="none" w:sz="0" w:space="0" w:color="auto"/>
        <w:left w:val="none" w:sz="0" w:space="0" w:color="auto"/>
        <w:bottom w:val="none" w:sz="0" w:space="0" w:color="auto"/>
        <w:right w:val="none" w:sz="0" w:space="0" w:color="auto"/>
      </w:divBdr>
    </w:div>
    <w:div w:id="1281298149">
      <w:bodyDiv w:val="1"/>
      <w:marLeft w:val="0"/>
      <w:marRight w:val="0"/>
      <w:marTop w:val="0"/>
      <w:marBottom w:val="0"/>
      <w:divBdr>
        <w:top w:val="none" w:sz="0" w:space="0" w:color="auto"/>
        <w:left w:val="none" w:sz="0" w:space="0" w:color="auto"/>
        <w:bottom w:val="none" w:sz="0" w:space="0" w:color="auto"/>
        <w:right w:val="none" w:sz="0" w:space="0" w:color="auto"/>
      </w:divBdr>
    </w:div>
    <w:div w:id="1300958363">
      <w:bodyDiv w:val="1"/>
      <w:marLeft w:val="0"/>
      <w:marRight w:val="0"/>
      <w:marTop w:val="0"/>
      <w:marBottom w:val="0"/>
      <w:divBdr>
        <w:top w:val="none" w:sz="0" w:space="0" w:color="auto"/>
        <w:left w:val="none" w:sz="0" w:space="0" w:color="auto"/>
        <w:bottom w:val="none" w:sz="0" w:space="0" w:color="auto"/>
        <w:right w:val="none" w:sz="0" w:space="0" w:color="auto"/>
      </w:divBdr>
    </w:div>
    <w:div w:id="1320767690">
      <w:bodyDiv w:val="1"/>
      <w:marLeft w:val="0"/>
      <w:marRight w:val="0"/>
      <w:marTop w:val="0"/>
      <w:marBottom w:val="0"/>
      <w:divBdr>
        <w:top w:val="none" w:sz="0" w:space="0" w:color="auto"/>
        <w:left w:val="none" w:sz="0" w:space="0" w:color="auto"/>
        <w:bottom w:val="none" w:sz="0" w:space="0" w:color="auto"/>
        <w:right w:val="none" w:sz="0" w:space="0" w:color="auto"/>
      </w:divBdr>
    </w:div>
    <w:div w:id="1330131437">
      <w:bodyDiv w:val="1"/>
      <w:marLeft w:val="0"/>
      <w:marRight w:val="0"/>
      <w:marTop w:val="0"/>
      <w:marBottom w:val="0"/>
      <w:divBdr>
        <w:top w:val="none" w:sz="0" w:space="0" w:color="auto"/>
        <w:left w:val="none" w:sz="0" w:space="0" w:color="auto"/>
        <w:bottom w:val="none" w:sz="0" w:space="0" w:color="auto"/>
        <w:right w:val="none" w:sz="0" w:space="0" w:color="auto"/>
      </w:divBdr>
    </w:div>
    <w:div w:id="1343360556">
      <w:bodyDiv w:val="1"/>
      <w:marLeft w:val="0"/>
      <w:marRight w:val="0"/>
      <w:marTop w:val="0"/>
      <w:marBottom w:val="0"/>
      <w:divBdr>
        <w:top w:val="none" w:sz="0" w:space="0" w:color="auto"/>
        <w:left w:val="none" w:sz="0" w:space="0" w:color="auto"/>
        <w:bottom w:val="none" w:sz="0" w:space="0" w:color="auto"/>
        <w:right w:val="none" w:sz="0" w:space="0" w:color="auto"/>
      </w:divBdr>
    </w:div>
    <w:div w:id="1435587395">
      <w:bodyDiv w:val="1"/>
      <w:marLeft w:val="0"/>
      <w:marRight w:val="0"/>
      <w:marTop w:val="0"/>
      <w:marBottom w:val="0"/>
      <w:divBdr>
        <w:top w:val="none" w:sz="0" w:space="0" w:color="auto"/>
        <w:left w:val="none" w:sz="0" w:space="0" w:color="auto"/>
        <w:bottom w:val="none" w:sz="0" w:space="0" w:color="auto"/>
        <w:right w:val="none" w:sz="0" w:space="0" w:color="auto"/>
      </w:divBdr>
    </w:div>
    <w:div w:id="1512527473">
      <w:bodyDiv w:val="1"/>
      <w:marLeft w:val="0"/>
      <w:marRight w:val="0"/>
      <w:marTop w:val="0"/>
      <w:marBottom w:val="0"/>
      <w:divBdr>
        <w:top w:val="none" w:sz="0" w:space="0" w:color="auto"/>
        <w:left w:val="none" w:sz="0" w:space="0" w:color="auto"/>
        <w:bottom w:val="none" w:sz="0" w:space="0" w:color="auto"/>
        <w:right w:val="none" w:sz="0" w:space="0" w:color="auto"/>
      </w:divBdr>
    </w:div>
    <w:div w:id="1571034460">
      <w:bodyDiv w:val="1"/>
      <w:marLeft w:val="0"/>
      <w:marRight w:val="0"/>
      <w:marTop w:val="0"/>
      <w:marBottom w:val="0"/>
      <w:divBdr>
        <w:top w:val="none" w:sz="0" w:space="0" w:color="auto"/>
        <w:left w:val="none" w:sz="0" w:space="0" w:color="auto"/>
        <w:bottom w:val="none" w:sz="0" w:space="0" w:color="auto"/>
        <w:right w:val="none" w:sz="0" w:space="0" w:color="auto"/>
      </w:divBdr>
    </w:div>
    <w:div w:id="1583637764">
      <w:bodyDiv w:val="1"/>
      <w:marLeft w:val="0"/>
      <w:marRight w:val="0"/>
      <w:marTop w:val="0"/>
      <w:marBottom w:val="0"/>
      <w:divBdr>
        <w:top w:val="none" w:sz="0" w:space="0" w:color="auto"/>
        <w:left w:val="none" w:sz="0" w:space="0" w:color="auto"/>
        <w:bottom w:val="none" w:sz="0" w:space="0" w:color="auto"/>
        <w:right w:val="none" w:sz="0" w:space="0" w:color="auto"/>
      </w:divBdr>
    </w:div>
    <w:div w:id="1588147895">
      <w:bodyDiv w:val="1"/>
      <w:marLeft w:val="0"/>
      <w:marRight w:val="0"/>
      <w:marTop w:val="0"/>
      <w:marBottom w:val="0"/>
      <w:divBdr>
        <w:top w:val="none" w:sz="0" w:space="0" w:color="auto"/>
        <w:left w:val="none" w:sz="0" w:space="0" w:color="auto"/>
        <w:bottom w:val="none" w:sz="0" w:space="0" w:color="auto"/>
        <w:right w:val="none" w:sz="0" w:space="0" w:color="auto"/>
      </w:divBdr>
    </w:div>
    <w:div w:id="1631783497">
      <w:bodyDiv w:val="1"/>
      <w:marLeft w:val="0"/>
      <w:marRight w:val="0"/>
      <w:marTop w:val="0"/>
      <w:marBottom w:val="0"/>
      <w:divBdr>
        <w:top w:val="none" w:sz="0" w:space="0" w:color="auto"/>
        <w:left w:val="none" w:sz="0" w:space="0" w:color="auto"/>
        <w:bottom w:val="none" w:sz="0" w:space="0" w:color="auto"/>
        <w:right w:val="none" w:sz="0" w:space="0" w:color="auto"/>
      </w:divBdr>
    </w:div>
    <w:div w:id="1661542532">
      <w:bodyDiv w:val="1"/>
      <w:marLeft w:val="0"/>
      <w:marRight w:val="0"/>
      <w:marTop w:val="0"/>
      <w:marBottom w:val="0"/>
      <w:divBdr>
        <w:top w:val="none" w:sz="0" w:space="0" w:color="auto"/>
        <w:left w:val="none" w:sz="0" w:space="0" w:color="auto"/>
        <w:bottom w:val="none" w:sz="0" w:space="0" w:color="auto"/>
        <w:right w:val="none" w:sz="0" w:space="0" w:color="auto"/>
      </w:divBdr>
    </w:div>
    <w:div w:id="1739934105">
      <w:bodyDiv w:val="1"/>
      <w:marLeft w:val="0"/>
      <w:marRight w:val="0"/>
      <w:marTop w:val="0"/>
      <w:marBottom w:val="0"/>
      <w:divBdr>
        <w:top w:val="none" w:sz="0" w:space="0" w:color="auto"/>
        <w:left w:val="none" w:sz="0" w:space="0" w:color="auto"/>
        <w:bottom w:val="none" w:sz="0" w:space="0" w:color="auto"/>
        <w:right w:val="none" w:sz="0" w:space="0" w:color="auto"/>
      </w:divBdr>
    </w:div>
    <w:div w:id="1740636242">
      <w:bodyDiv w:val="1"/>
      <w:marLeft w:val="0"/>
      <w:marRight w:val="0"/>
      <w:marTop w:val="0"/>
      <w:marBottom w:val="0"/>
      <w:divBdr>
        <w:top w:val="none" w:sz="0" w:space="0" w:color="auto"/>
        <w:left w:val="none" w:sz="0" w:space="0" w:color="auto"/>
        <w:bottom w:val="none" w:sz="0" w:space="0" w:color="auto"/>
        <w:right w:val="none" w:sz="0" w:space="0" w:color="auto"/>
      </w:divBdr>
    </w:div>
    <w:div w:id="1783528520">
      <w:bodyDiv w:val="1"/>
      <w:marLeft w:val="0"/>
      <w:marRight w:val="0"/>
      <w:marTop w:val="0"/>
      <w:marBottom w:val="0"/>
      <w:divBdr>
        <w:top w:val="none" w:sz="0" w:space="0" w:color="auto"/>
        <w:left w:val="none" w:sz="0" w:space="0" w:color="auto"/>
        <w:bottom w:val="none" w:sz="0" w:space="0" w:color="auto"/>
        <w:right w:val="none" w:sz="0" w:space="0" w:color="auto"/>
      </w:divBdr>
    </w:div>
    <w:div w:id="1796555745">
      <w:bodyDiv w:val="1"/>
      <w:marLeft w:val="0"/>
      <w:marRight w:val="0"/>
      <w:marTop w:val="0"/>
      <w:marBottom w:val="0"/>
      <w:divBdr>
        <w:top w:val="none" w:sz="0" w:space="0" w:color="auto"/>
        <w:left w:val="none" w:sz="0" w:space="0" w:color="auto"/>
        <w:bottom w:val="none" w:sz="0" w:space="0" w:color="auto"/>
        <w:right w:val="none" w:sz="0" w:space="0" w:color="auto"/>
      </w:divBdr>
    </w:div>
    <w:div w:id="1806308584">
      <w:bodyDiv w:val="1"/>
      <w:marLeft w:val="0"/>
      <w:marRight w:val="0"/>
      <w:marTop w:val="0"/>
      <w:marBottom w:val="0"/>
      <w:divBdr>
        <w:top w:val="none" w:sz="0" w:space="0" w:color="auto"/>
        <w:left w:val="none" w:sz="0" w:space="0" w:color="auto"/>
        <w:bottom w:val="none" w:sz="0" w:space="0" w:color="auto"/>
        <w:right w:val="none" w:sz="0" w:space="0" w:color="auto"/>
      </w:divBdr>
    </w:div>
    <w:div w:id="1818451602">
      <w:bodyDiv w:val="1"/>
      <w:marLeft w:val="0"/>
      <w:marRight w:val="0"/>
      <w:marTop w:val="0"/>
      <w:marBottom w:val="0"/>
      <w:divBdr>
        <w:top w:val="none" w:sz="0" w:space="0" w:color="auto"/>
        <w:left w:val="none" w:sz="0" w:space="0" w:color="auto"/>
        <w:bottom w:val="none" w:sz="0" w:space="0" w:color="auto"/>
        <w:right w:val="none" w:sz="0" w:space="0" w:color="auto"/>
      </w:divBdr>
    </w:div>
    <w:div w:id="1843161815">
      <w:bodyDiv w:val="1"/>
      <w:marLeft w:val="0"/>
      <w:marRight w:val="0"/>
      <w:marTop w:val="0"/>
      <w:marBottom w:val="0"/>
      <w:divBdr>
        <w:top w:val="none" w:sz="0" w:space="0" w:color="auto"/>
        <w:left w:val="none" w:sz="0" w:space="0" w:color="auto"/>
        <w:bottom w:val="none" w:sz="0" w:space="0" w:color="auto"/>
        <w:right w:val="none" w:sz="0" w:space="0" w:color="auto"/>
      </w:divBdr>
    </w:div>
    <w:div w:id="1853185482">
      <w:bodyDiv w:val="1"/>
      <w:marLeft w:val="0"/>
      <w:marRight w:val="0"/>
      <w:marTop w:val="0"/>
      <w:marBottom w:val="0"/>
      <w:divBdr>
        <w:top w:val="none" w:sz="0" w:space="0" w:color="auto"/>
        <w:left w:val="none" w:sz="0" w:space="0" w:color="auto"/>
        <w:bottom w:val="none" w:sz="0" w:space="0" w:color="auto"/>
        <w:right w:val="none" w:sz="0" w:space="0" w:color="auto"/>
      </w:divBdr>
    </w:div>
    <w:div w:id="1859351987">
      <w:bodyDiv w:val="1"/>
      <w:marLeft w:val="0"/>
      <w:marRight w:val="0"/>
      <w:marTop w:val="0"/>
      <w:marBottom w:val="0"/>
      <w:divBdr>
        <w:top w:val="none" w:sz="0" w:space="0" w:color="auto"/>
        <w:left w:val="none" w:sz="0" w:space="0" w:color="auto"/>
        <w:bottom w:val="none" w:sz="0" w:space="0" w:color="auto"/>
        <w:right w:val="none" w:sz="0" w:space="0" w:color="auto"/>
      </w:divBdr>
    </w:div>
    <w:div w:id="1883519727">
      <w:bodyDiv w:val="1"/>
      <w:marLeft w:val="0"/>
      <w:marRight w:val="0"/>
      <w:marTop w:val="0"/>
      <w:marBottom w:val="0"/>
      <w:divBdr>
        <w:top w:val="none" w:sz="0" w:space="0" w:color="auto"/>
        <w:left w:val="none" w:sz="0" w:space="0" w:color="auto"/>
        <w:bottom w:val="none" w:sz="0" w:space="0" w:color="auto"/>
        <w:right w:val="none" w:sz="0" w:space="0" w:color="auto"/>
      </w:divBdr>
    </w:div>
    <w:div w:id="1889685508">
      <w:bodyDiv w:val="1"/>
      <w:marLeft w:val="0"/>
      <w:marRight w:val="0"/>
      <w:marTop w:val="0"/>
      <w:marBottom w:val="0"/>
      <w:divBdr>
        <w:top w:val="none" w:sz="0" w:space="0" w:color="auto"/>
        <w:left w:val="none" w:sz="0" w:space="0" w:color="auto"/>
        <w:bottom w:val="none" w:sz="0" w:space="0" w:color="auto"/>
        <w:right w:val="none" w:sz="0" w:space="0" w:color="auto"/>
      </w:divBdr>
    </w:div>
    <w:div w:id="1896428636">
      <w:bodyDiv w:val="1"/>
      <w:marLeft w:val="0"/>
      <w:marRight w:val="0"/>
      <w:marTop w:val="0"/>
      <w:marBottom w:val="0"/>
      <w:divBdr>
        <w:top w:val="none" w:sz="0" w:space="0" w:color="auto"/>
        <w:left w:val="none" w:sz="0" w:space="0" w:color="auto"/>
        <w:bottom w:val="none" w:sz="0" w:space="0" w:color="auto"/>
        <w:right w:val="none" w:sz="0" w:space="0" w:color="auto"/>
      </w:divBdr>
    </w:div>
    <w:div w:id="1915964418">
      <w:bodyDiv w:val="1"/>
      <w:marLeft w:val="0"/>
      <w:marRight w:val="0"/>
      <w:marTop w:val="0"/>
      <w:marBottom w:val="0"/>
      <w:divBdr>
        <w:top w:val="none" w:sz="0" w:space="0" w:color="auto"/>
        <w:left w:val="none" w:sz="0" w:space="0" w:color="auto"/>
        <w:bottom w:val="none" w:sz="0" w:space="0" w:color="auto"/>
        <w:right w:val="none" w:sz="0" w:space="0" w:color="auto"/>
      </w:divBdr>
    </w:div>
    <w:div w:id="1952662250">
      <w:bodyDiv w:val="1"/>
      <w:marLeft w:val="0"/>
      <w:marRight w:val="0"/>
      <w:marTop w:val="0"/>
      <w:marBottom w:val="0"/>
      <w:divBdr>
        <w:top w:val="none" w:sz="0" w:space="0" w:color="auto"/>
        <w:left w:val="none" w:sz="0" w:space="0" w:color="auto"/>
        <w:bottom w:val="none" w:sz="0" w:space="0" w:color="auto"/>
        <w:right w:val="none" w:sz="0" w:space="0" w:color="auto"/>
      </w:divBdr>
    </w:div>
    <w:div w:id="1991127983">
      <w:bodyDiv w:val="1"/>
      <w:marLeft w:val="0"/>
      <w:marRight w:val="0"/>
      <w:marTop w:val="0"/>
      <w:marBottom w:val="0"/>
      <w:divBdr>
        <w:top w:val="none" w:sz="0" w:space="0" w:color="auto"/>
        <w:left w:val="none" w:sz="0" w:space="0" w:color="auto"/>
        <w:bottom w:val="none" w:sz="0" w:space="0" w:color="auto"/>
        <w:right w:val="none" w:sz="0" w:space="0" w:color="auto"/>
      </w:divBdr>
    </w:div>
    <w:div w:id="2023823806">
      <w:bodyDiv w:val="1"/>
      <w:marLeft w:val="0"/>
      <w:marRight w:val="0"/>
      <w:marTop w:val="0"/>
      <w:marBottom w:val="0"/>
      <w:divBdr>
        <w:top w:val="none" w:sz="0" w:space="0" w:color="auto"/>
        <w:left w:val="none" w:sz="0" w:space="0" w:color="auto"/>
        <w:bottom w:val="none" w:sz="0" w:space="0" w:color="auto"/>
        <w:right w:val="none" w:sz="0" w:space="0" w:color="auto"/>
      </w:divBdr>
    </w:div>
    <w:div w:id="2024626190">
      <w:bodyDiv w:val="1"/>
      <w:marLeft w:val="0"/>
      <w:marRight w:val="0"/>
      <w:marTop w:val="0"/>
      <w:marBottom w:val="0"/>
      <w:divBdr>
        <w:top w:val="none" w:sz="0" w:space="0" w:color="auto"/>
        <w:left w:val="none" w:sz="0" w:space="0" w:color="auto"/>
        <w:bottom w:val="none" w:sz="0" w:space="0" w:color="auto"/>
        <w:right w:val="none" w:sz="0" w:space="0" w:color="auto"/>
      </w:divBdr>
    </w:div>
    <w:div w:id="2030599087">
      <w:bodyDiv w:val="1"/>
      <w:marLeft w:val="0"/>
      <w:marRight w:val="0"/>
      <w:marTop w:val="0"/>
      <w:marBottom w:val="0"/>
      <w:divBdr>
        <w:top w:val="none" w:sz="0" w:space="0" w:color="auto"/>
        <w:left w:val="none" w:sz="0" w:space="0" w:color="auto"/>
        <w:bottom w:val="none" w:sz="0" w:space="0" w:color="auto"/>
        <w:right w:val="none" w:sz="0" w:space="0" w:color="auto"/>
      </w:divBdr>
    </w:div>
    <w:div w:id="2051412310">
      <w:bodyDiv w:val="1"/>
      <w:marLeft w:val="0"/>
      <w:marRight w:val="0"/>
      <w:marTop w:val="0"/>
      <w:marBottom w:val="0"/>
      <w:divBdr>
        <w:top w:val="none" w:sz="0" w:space="0" w:color="auto"/>
        <w:left w:val="none" w:sz="0" w:space="0" w:color="auto"/>
        <w:bottom w:val="none" w:sz="0" w:space="0" w:color="auto"/>
        <w:right w:val="none" w:sz="0" w:space="0" w:color="auto"/>
      </w:divBdr>
    </w:div>
    <w:div w:id="2081638823">
      <w:bodyDiv w:val="1"/>
      <w:marLeft w:val="0"/>
      <w:marRight w:val="0"/>
      <w:marTop w:val="0"/>
      <w:marBottom w:val="0"/>
      <w:divBdr>
        <w:top w:val="none" w:sz="0" w:space="0" w:color="auto"/>
        <w:left w:val="none" w:sz="0" w:space="0" w:color="auto"/>
        <w:bottom w:val="none" w:sz="0" w:space="0" w:color="auto"/>
        <w:right w:val="none" w:sz="0" w:space="0" w:color="auto"/>
      </w:divBdr>
    </w:div>
    <w:div w:id="2083287914">
      <w:bodyDiv w:val="1"/>
      <w:marLeft w:val="0"/>
      <w:marRight w:val="0"/>
      <w:marTop w:val="0"/>
      <w:marBottom w:val="0"/>
      <w:divBdr>
        <w:top w:val="none" w:sz="0" w:space="0" w:color="auto"/>
        <w:left w:val="none" w:sz="0" w:space="0" w:color="auto"/>
        <w:bottom w:val="none" w:sz="0" w:space="0" w:color="auto"/>
        <w:right w:val="none" w:sz="0" w:space="0" w:color="auto"/>
      </w:divBdr>
    </w:div>
    <w:div w:id="2091349525">
      <w:bodyDiv w:val="1"/>
      <w:marLeft w:val="0"/>
      <w:marRight w:val="0"/>
      <w:marTop w:val="0"/>
      <w:marBottom w:val="0"/>
      <w:divBdr>
        <w:top w:val="none" w:sz="0" w:space="0" w:color="auto"/>
        <w:left w:val="none" w:sz="0" w:space="0" w:color="auto"/>
        <w:bottom w:val="none" w:sz="0" w:space="0" w:color="auto"/>
        <w:right w:val="none" w:sz="0" w:space="0" w:color="auto"/>
      </w:divBdr>
    </w:div>
    <w:div w:id="2095272604">
      <w:bodyDiv w:val="1"/>
      <w:marLeft w:val="0"/>
      <w:marRight w:val="0"/>
      <w:marTop w:val="0"/>
      <w:marBottom w:val="0"/>
      <w:divBdr>
        <w:top w:val="none" w:sz="0" w:space="0" w:color="auto"/>
        <w:left w:val="none" w:sz="0" w:space="0" w:color="auto"/>
        <w:bottom w:val="none" w:sz="0" w:space="0" w:color="auto"/>
        <w:right w:val="none" w:sz="0" w:space="0" w:color="auto"/>
      </w:divBdr>
    </w:div>
    <w:div w:id="2105614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sccb.org/prayer-and-worship/prayers-and-devotions/prayers/oracion-del-papa-francisco-a-la-inmaculada-concepcion-de-la-virgen-maria.cfm" TargetMode="External"/><Relationship Id="rId18" Type="http://schemas.openxmlformats.org/officeDocument/2006/relationships/header" Target="header3.xml"/><Relationship Id="rId26" Type="http://schemas.openxmlformats.org/officeDocument/2006/relationships/hyperlink" Target="http://store.usccb.org/10-maneras-de-apoyarla-cuando-esta-esperando-sin-h-p/c1551.htm" TargetMode="External"/><Relationship Id="rId39" Type="http://schemas.openxmlformats.org/officeDocument/2006/relationships/image" Target="media/image7.png"/><Relationship Id="rId21" Type="http://schemas.openxmlformats.org/officeDocument/2006/relationships/hyperlink" Target="http://store.usccb.org/Edificar-una-cultura-de-vida-p/c1752.htm" TargetMode="External"/><Relationship Id="rId34" Type="http://schemas.openxmlformats.org/officeDocument/2006/relationships/image" Target="media/image5.jpg"/><Relationship Id="rId42" Type="http://schemas.openxmlformats.org/officeDocument/2006/relationships/hyperlink" Target="https://www.respectlife.org/support-her?lang=es" TargetMode="External"/><Relationship Id="rId47" Type="http://schemas.openxmlformats.org/officeDocument/2006/relationships/image" Target="media/image9.png"/><Relationship Id="rId50" Type="http://schemas.openxmlformats.org/officeDocument/2006/relationships/hyperlink" Target="http://www.usccb.org/about/pro-life-activities/january-roe-events/living-out-christmas-in-the-new-year.cfm" TargetMode="External"/><Relationship Id="rId55"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hyperlink" Target="https://www.respectlife.org/support-her?lang=es" TargetMode="External"/><Relationship Id="rId11" Type="http://schemas.openxmlformats.org/officeDocument/2006/relationships/hyperlink" Target="http://www.usccb.org/bible/lecturas/120919.cfm" TargetMode="External"/><Relationship Id="rId24" Type="http://schemas.openxmlformats.org/officeDocument/2006/relationships/hyperlink" Target="https://www.respectlife.org/culture-of-life?lang=es" TargetMode="External"/><Relationship Id="rId32" Type="http://schemas.openxmlformats.org/officeDocument/2006/relationships/hyperlink" Target="http://store.usccb.org/Consideraciones-cat-licas-p/c1754.htm" TargetMode="External"/><Relationship Id="rId37" Type="http://schemas.openxmlformats.org/officeDocument/2006/relationships/hyperlink" Target="http://www.usccb.org/about/pro-life-activities/respect-life-program/2018/otra-mirada-a-la-anticoncepcion.cfm" TargetMode="External"/><Relationship Id="rId40" Type="http://schemas.openxmlformats.org/officeDocument/2006/relationships/hyperlink" Target="http://www.usccb.org/about/pro-life-activities/january-roe-events/living-out-christmas-in-the-new-year.cfm" TargetMode="External"/><Relationship Id="rId45" Type="http://schemas.openxmlformats.org/officeDocument/2006/relationships/hyperlink" Target="https://static.wixstatic.com/media/c138fd_a3a3f29faa744c81b77038f1fbd6aeb4~mv2_d_1275_1650_s_2.png/v1/fill/w_1275,h_1650/rlp-19-bulletinboxes-support-her-spn.png" TargetMode="External"/><Relationship Id="rId53" Type="http://schemas.openxmlformats.org/officeDocument/2006/relationships/hyperlink" Target="http://www.usccb.org/about/pro-life-activities/january-roe-events/upload/new-years-reflection-9-days-spn-2020.png" TargetMode="External"/><Relationship Id="rId58" Type="http://schemas.openxmlformats.org/officeDocument/2006/relationships/footer" Target="footer5.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hyperlink" Target="https://www.respectlife.org/culture-of-life?lang=es" TargetMode="External"/><Relationship Id="rId27" Type="http://schemas.openxmlformats.org/officeDocument/2006/relationships/hyperlink" Target="https://www.respectlife.org/support-her?lang=es" TargetMode="External"/><Relationship Id="rId30" Type="http://schemas.openxmlformats.org/officeDocument/2006/relationships/hyperlink" Target="http://store.usccb.org/Consideraciones-cat-licas-p/c1754.htm" TargetMode="External"/><Relationship Id="rId35" Type="http://schemas.openxmlformats.org/officeDocument/2006/relationships/image" Target="media/image6.png"/><Relationship Id="rId43" Type="http://schemas.openxmlformats.org/officeDocument/2006/relationships/image" Target="media/image8.png"/><Relationship Id="rId48" Type="http://schemas.openxmlformats.org/officeDocument/2006/relationships/hyperlink" Target="http://www.usccb.org/about/pro-life-activities/respect-life-program/2018/upload/rlp-18-contraception-color-4-25-eng.jpg" TargetMode="External"/><Relationship Id="rId56" Type="http://schemas.openxmlformats.org/officeDocument/2006/relationships/header" Target="header5.xml"/><Relationship Id="rId8" Type="http://schemas.openxmlformats.org/officeDocument/2006/relationships/image" Target="media/image1.jpeg"/><Relationship Id="rId51" Type="http://schemas.openxmlformats.org/officeDocument/2006/relationships/image" Target="media/image10.png"/><Relationship Id="rId3" Type="http://schemas.openxmlformats.org/officeDocument/2006/relationships/styles" Target="styles.xml"/><Relationship Id="rId12" Type="http://schemas.openxmlformats.org/officeDocument/2006/relationships/hyperlink" Target="http://www.usccb.org/prayer-and-worship/liturgical-year/advent/upload/twim-advent-immaculate-conception.pdf" TargetMode="External"/><Relationship Id="rId17" Type="http://schemas.openxmlformats.org/officeDocument/2006/relationships/footer" Target="footer2.xml"/><Relationship Id="rId25" Type="http://schemas.openxmlformats.org/officeDocument/2006/relationships/image" Target="media/image4.jpeg"/><Relationship Id="rId33" Type="http://schemas.openxmlformats.org/officeDocument/2006/relationships/hyperlink" Target="https://www.respectlife.org/end-of-life-considerations?lang=es" TargetMode="External"/><Relationship Id="rId38" Type="http://schemas.openxmlformats.org/officeDocument/2006/relationships/hyperlink" Target="http://www.usccb.org/about/pro-life-activities/january-roe-events/living-out-christmas-in-the-new-year.cfm" TargetMode="External"/><Relationship Id="rId46" Type="http://schemas.openxmlformats.org/officeDocument/2006/relationships/hyperlink" Target="http://www.usccb.org/about/pro-life-activities/respect-life-program/2018/otra-mirada-a-la-anticoncepcion.cfm" TargetMode="External"/><Relationship Id="rId59" Type="http://schemas.openxmlformats.org/officeDocument/2006/relationships/header" Target="header6.xml"/><Relationship Id="rId20" Type="http://schemas.openxmlformats.org/officeDocument/2006/relationships/image" Target="media/image3.jpeg"/><Relationship Id="rId41" Type="http://schemas.openxmlformats.org/officeDocument/2006/relationships/hyperlink" Target="http://www.usccb.org/about/pro-life-activities/respect-life-program/respect-life-image-gallery.cfm" TargetMode="External"/><Relationship Id="rId54" Type="http://schemas.openxmlformats.org/officeDocument/2006/relationships/hyperlink" Target="http://www.usccb.org/about/pro-life-activities/january-roe-events/living-out-christmas-in-the-new-year.cfm"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yperlink" Target="http://store.usccb.org/Edificar-una-cultura-de-vida-p/c1752.htm" TargetMode="External"/><Relationship Id="rId28" Type="http://schemas.openxmlformats.org/officeDocument/2006/relationships/hyperlink" Target="http://store.usccb.org/10-maneras-de-apoyarla-cuando-esta-esperando-sin-h-p/c1551.htm" TargetMode="External"/><Relationship Id="rId36" Type="http://schemas.openxmlformats.org/officeDocument/2006/relationships/hyperlink" Target="http://store.usccb.org/another-look-at-contraception-span-p/c1852.htm" TargetMode="External"/><Relationship Id="rId49" Type="http://schemas.openxmlformats.org/officeDocument/2006/relationships/hyperlink" Target="http://www.usccb.org/about/pro-life-activities/respect-life-program/2018/upload/rlp-18-contraception-color-4-25-sp.png" TargetMode="External"/><Relationship Id="rId57" Type="http://schemas.openxmlformats.org/officeDocument/2006/relationships/footer" Target="footer4.xml"/><Relationship Id="rId10" Type="http://schemas.openxmlformats.org/officeDocument/2006/relationships/image" Target="media/image2.png"/><Relationship Id="rId31" Type="http://schemas.openxmlformats.org/officeDocument/2006/relationships/hyperlink" Target="https://www.respectlife.org/end-of-life-considerations?lang=es" TargetMode="External"/><Relationship Id="rId44" Type="http://schemas.openxmlformats.org/officeDocument/2006/relationships/hyperlink" Target="https://static.wixstatic.com/media/c138fd_51107d6ecf10464d8961da8824567d8f~mv2_d_1275_1650_s_2.png/v1/fill/w_1275,h_1650/rlp-19-bulletinboxes-unexpectedly-expecting.png" TargetMode="External"/><Relationship Id="rId52" Type="http://schemas.openxmlformats.org/officeDocument/2006/relationships/hyperlink" Target="http://www.usccb.org/about/pro-life-activities/january-roe-events/upload/new-years-reflection-9-days-2020.png" TargetMode="External"/><Relationship Id="rId60"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yperlink" Target="https://www.respectlife.org/support-her?lang=es"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usccb.org/respectlife"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usccb.org/respectlif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826E95-A3D5-41C3-859C-2AA9CF5BE9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1228</Words>
  <Characters>7002</Characters>
  <Application>Microsoft Office Word</Application>
  <DocSecurity>4</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PLIntern3</dc:creator>
  <cp:keywords/>
  <dc:description/>
  <cp:lastModifiedBy>Christopher McCaffery</cp:lastModifiedBy>
  <cp:revision>2</cp:revision>
  <cp:lastPrinted>2019-02-07T17:54:00Z</cp:lastPrinted>
  <dcterms:created xsi:type="dcterms:W3CDTF">2019-11-07T15:29:00Z</dcterms:created>
  <dcterms:modified xsi:type="dcterms:W3CDTF">2019-11-07T15:29:00Z</dcterms:modified>
</cp:coreProperties>
</file>